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99208">
      <w:pPr>
        <w:spacing w:line="360" w:lineRule="auto"/>
        <w:jc w:val="center"/>
        <w:rPr>
          <w:rFonts w:hint="eastAsia" w:ascii="宋体" w:hAnsi="宋体" w:cs="华文仿宋"/>
          <w:b/>
          <w:bCs/>
          <w:sz w:val="40"/>
          <w:szCs w:val="44"/>
        </w:rPr>
      </w:pPr>
      <w:r>
        <w:rPr>
          <w:rFonts w:hint="eastAsia" w:ascii="宋体" w:hAnsi="宋体" w:cs="华文仿宋"/>
          <w:b/>
          <w:bCs/>
          <w:sz w:val="40"/>
          <w:szCs w:val="44"/>
        </w:rPr>
        <w:t xml:space="preserve">                      </w:t>
      </w:r>
    </w:p>
    <w:p w14:paraId="202730AD">
      <w:pPr>
        <w:spacing w:line="360" w:lineRule="auto"/>
        <w:jc w:val="center"/>
        <w:rPr>
          <w:rFonts w:hint="default" w:ascii="宋体" w:hAnsi="宋体"/>
          <w:b/>
          <w:sz w:val="40"/>
          <w:szCs w:val="40"/>
          <w:lang w:val="en-US"/>
        </w:rPr>
      </w:pPr>
      <w:r>
        <w:rPr>
          <w:rFonts w:hint="eastAsia" w:ascii="宋体" w:hAnsi="宋体"/>
          <w:b/>
          <w:sz w:val="40"/>
          <w:szCs w:val="40"/>
          <w:lang w:eastAsia="zh-CN"/>
        </w:rPr>
        <w:t>嵩明县</w:t>
      </w:r>
      <w:r>
        <w:rPr>
          <w:rFonts w:hint="eastAsia" w:ascii="宋体" w:hAnsi="宋体"/>
          <w:b/>
          <w:sz w:val="40"/>
          <w:szCs w:val="40"/>
          <w:lang w:val="en-US" w:eastAsia="zh-CN"/>
        </w:rPr>
        <w:t>市场监督管理局2026年</w:t>
      </w:r>
      <w:r>
        <w:rPr>
          <w:rFonts w:hint="eastAsia" w:ascii="宋体" w:hAnsi="宋体"/>
          <w:b/>
          <w:sz w:val="40"/>
          <w:szCs w:val="40"/>
          <w:lang w:eastAsia="zh-CN"/>
        </w:rPr>
        <w:t>综合行政执法制式服装和标志采购</w:t>
      </w:r>
      <w:r>
        <w:rPr>
          <w:rFonts w:hint="eastAsia" w:ascii="宋体" w:hAnsi="宋体"/>
          <w:b/>
          <w:sz w:val="40"/>
          <w:szCs w:val="40"/>
          <w:lang w:val="en-US" w:eastAsia="zh-CN"/>
        </w:rPr>
        <w:t>项目</w:t>
      </w:r>
    </w:p>
    <w:p w14:paraId="708EB2EA">
      <w:pPr>
        <w:spacing w:line="360" w:lineRule="auto"/>
        <w:jc w:val="center"/>
        <w:rPr>
          <w:rFonts w:hint="eastAsia" w:ascii="宋体" w:hAnsi="宋体"/>
          <w:b w:val="0"/>
          <w:bCs/>
          <w:sz w:val="52"/>
          <w:szCs w:val="52"/>
        </w:rPr>
      </w:pPr>
    </w:p>
    <w:p w14:paraId="5DEE98B5">
      <w:pPr>
        <w:spacing w:line="360" w:lineRule="auto"/>
        <w:jc w:val="center"/>
        <w:rPr>
          <w:rFonts w:hint="eastAsia" w:ascii="宋体" w:hAnsi="宋体"/>
          <w:b/>
          <w:bCs w:val="0"/>
          <w:sz w:val="52"/>
          <w:szCs w:val="52"/>
        </w:rPr>
      </w:pPr>
    </w:p>
    <w:p w14:paraId="0C517E4F">
      <w:pPr>
        <w:spacing w:line="360" w:lineRule="auto"/>
        <w:jc w:val="center"/>
        <w:rPr>
          <w:rFonts w:hint="eastAsia" w:ascii="宋体" w:hAnsi="宋体"/>
          <w:b/>
          <w:bCs w:val="0"/>
          <w:sz w:val="56"/>
          <w:szCs w:val="56"/>
        </w:rPr>
      </w:pPr>
      <w:r>
        <w:rPr>
          <w:rFonts w:hint="eastAsia" w:ascii="宋体" w:hAnsi="宋体"/>
          <w:b/>
          <w:bCs w:val="0"/>
          <w:sz w:val="56"/>
          <w:szCs w:val="56"/>
        </w:rPr>
        <w:t>公开竞争性比选文件</w:t>
      </w:r>
    </w:p>
    <w:p w14:paraId="7A70F205">
      <w:pPr>
        <w:spacing w:line="360" w:lineRule="auto"/>
        <w:ind w:left="0" w:leftChars="0" w:firstLine="0" w:firstLineChars="0"/>
        <w:jc w:val="center"/>
        <w:rPr>
          <w:rFonts w:ascii="宋体" w:hAnsi="宋体"/>
          <w:b/>
          <w:sz w:val="30"/>
          <w:szCs w:val="30"/>
        </w:rPr>
      </w:pPr>
      <w:r>
        <w:rPr>
          <w:rFonts w:hint="eastAsia" w:ascii="宋体" w:hAnsi="宋体"/>
          <w:b/>
          <w:sz w:val="30"/>
          <w:szCs w:val="30"/>
        </w:rPr>
        <w:t>项目编号：</w:t>
      </w:r>
    </w:p>
    <w:p w14:paraId="5DC00377">
      <w:pPr>
        <w:spacing w:line="360" w:lineRule="auto"/>
        <w:jc w:val="both"/>
        <w:rPr>
          <w:rFonts w:hint="eastAsia" w:ascii="宋体" w:hAnsi="宋体" w:eastAsia="宋体" w:cs="Times New Roman"/>
          <w:sz w:val="32"/>
          <w:szCs w:val="32"/>
          <w:lang w:val="en-US" w:eastAsia="zh-CN"/>
        </w:rPr>
      </w:pPr>
    </w:p>
    <w:p w14:paraId="180A2273">
      <w:pPr>
        <w:spacing w:line="360" w:lineRule="auto"/>
        <w:jc w:val="both"/>
        <w:rPr>
          <w:rFonts w:hint="eastAsia" w:ascii="宋体" w:hAnsi="宋体" w:eastAsia="宋体" w:cs="Times New Roman"/>
          <w:sz w:val="32"/>
          <w:szCs w:val="32"/>
          <w:lang w:val="en-US" w:eastAsia="zh-CN"/>
        </w:rPr>
      </w:pPr>
    </w:p>
    <w:p w14:paraId="34480737">
      <w:pPr>
        <w:spacing w:line="360" w:lineRule="auto"/>
        <w:jc w:val="both"/>
        <w:rPr>
          <w:rFonts w:hint="eastAsia" w:ascii="宋体" w:hAnsi="宋体" w:eastAsia="宋体" w:cs="Times New Roman"/>
          <w:sz w:val="32"/>
          <w:szCs w:val="32"/>
          <w:lang w:val="en-US" w:eastAsia="zh-CN"/>
        </w:rPr>
      </w:pPr>
    </w:p>
    <w:p w14:paraId="6027CB4E">
      <w:pPr>
        <w:spacing w:line="360" w:lineRule="auto"/>
        <w:jc w:val="both"/>
        <w:rPr>
          <w:rFonts w:hint="eastAsia" w:ascii="宋体" w:hAnsi="宋体" w:eastAsia="宋体" w:cs="Times New Roman"/>
          <w:sz w:val="32"/>
          <w:szCs w:val="32"/>
          <w:lang w:val="en-US" w:eastAsia="zh-CN"/>
        </w:rPr>
      </w:pPr>
    </w:p>
    <w:p w14:paraId="56B43F50">
      <w:pPr>
        <w:spacing w:line="360" w:lineRule="auto"/>
        <w:jc w:val="both"/>
        <w:rPr>
          <w:rFonts w:hint="eastAsia" w:ascii="宋体" w:hAnsi="宋体" w:eastAsia="宋体" w:cs="Times New Roman"/>
          <w:sz w:val="32"/>
          <w:szCs w:val="32"/>
          <w:lang w:val="en-US" w:eastAsia="zh-CN"/>
        </w:rPr>
      </w:pPr>
    </w:p>
    <w:p w14:paraId="1E721661">
      <w:pPr>
        <w:spacing w:line="360" w:lineRule="auto"/>
        <w:jc w:val="both"/>
        <w:rPr>
          <w:rFonts w:hint="default" w:ascii="宋体" w:hAnsi="宋体" w:eastAsia="宋体" w:cs="Times New Roman"/>
          <w:sz w:val="32"/>
          <w:szCs w:val="32"/>
          <w:lang w:val="en-US" w:eastAsia="zh-CN"/>
        </w:rPr>
      </w:pPr>
    </w:p>
    <w:p w14:paraId="775F1D69">
      <w:pPr>
        <w:spacing w:line="360" w:lineRule="auto"/>
        <w:ind w:firstLine="2240" w:firstLineChars="700"/>
        <w:jc w:val="both"/>
        <w:rPr>
          <w:rFonts w:hint="eastAsia" w:ascii="宋体" w:hAnsi="宋体" w:eastAsia="宋体" w:cs="Times New Roman"/>
          <w:sz w:val="32"/>
          <w:szCs w:val="32"/>
          <w:lang w:val="en-US" w:eastAsia="zh-CN"/>
        </w:rPr>
      </w:pPr>
    </w:p>
    <w:p w14:paraId="2948A40C">
      <w:pPr>
        <w:spacing w:line="360" w:lineRule="auto"/>
        <w:ind w:firstLine="2240" w:firstLineChars="7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采购人：嵩明县市场监督管理局</w:t>
      </w:r>
    </w:p>
    <w:p w14:paraId="791476BC">
      <w:pPr>
        <w:spacing w:line="360" w:lineRule="auto"/>
        <w:ind w:firstLine="2240" w:firstLineChars="700"/>
        <w:jc w:val="both"/>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编制时间：2026年</w:t>
      </w:r>
      <w:r>
        <w:rPr>
          <w:rFonts w:hint="eastAsia" w:ascii="宋体" w:hAnsi="宋体" w:cs="Times New Roman"/>
          <w:sz w:val="32"/>
          <w:szCs w:val="32"/>
          <w:lang w:val="en-US" w:eastAsia="zh-CN"/>
        </w:rPr>
        <w:t>6</w:t>
      </w:r>
      <w:r>
        <w:rPr>
          <w:rFonts w:hint="eastAsia" w:ascii="宋体" w:hAnsi="宋体" w:eastAsia="宋体" w:cs="Times New Roman"/>
          <w:sz w:val="32"/>
          <w:szCs w:val="32"/>
          <w:lang w:val="en-US" w:eastAsia="zh-CN"/>
        </w:rPr>
        <w:t>月</w:t>
      </w:r>
    </w:p>
    <w:p w14:paraId="2BA89ECC">
      <w:pPr>
        <w:spacing w:line="360" w:lineRule="auto"/>
        <w:ind w:firstLine="3301" w:firstLineChars="1096"/>
        <w:rPr>
          <w:rFonts w:ascii="宋体" w:hAnsi="宋体"/>
          <w:b/>
          <w:sz w:val="30"/>
          <w:szCs w:val="30"/>
        </w:rPr>
      </w:pPr>
    </w:p>
    <w:p w14:paraId="130326EF">
      <w:pPr>
        <w:tabs>
          <w:tab w:val="left" w:pos="2280"/>
          <w:tab w:val="center" w:pos="4422"/>
        </w:tabs>
        <w:snapToGrid w:val="0"/>
        <w:spacing w:line="360" w:lineRule="auto"/>
        <w:jc w:val="center"/>
        <w:rPr>
          <w:rFonts w:hint="eastAsia" w:ascii="宋体" w:hAnsi="宋体" w:cs="华文仿宋"/>
          <w:b/>
          <w:sz w:val="36"/>
          <w:szCs w:val="36"/>
          <w:u w:val="single"/>
        </w:rPr>
      </w:pPr>
      <w:r>
        <w:rPr>
          <w:rFonts w:ascii="宋体" w:hAnsi="宋体"/>
          <w:b/>
          <w:kern w:val="0"/>
          <w:sz w:val="24"/>
          <w:lang w:val="zh-CN"/>
        </w:rPr>
        <w:br w:type="page"/>
      </w:r>
      <w:r>
        <w:rPr>
          <w:rFonts w:hint="eastAsia" w:ascii="宋体" w:hAnsi="宋体" w:cs="华文仿宋"/>
          <w:b/>
          <w:kern w:val="0"/>
          <w:sz w:val="48"/>
          <w:szCs w:val="32"/>
          <w:lang w:val="zh-CN"/>
        </w:rPr>
        <w:t>目    录</w:t>
      </w:r>
    </w:p>
    <w:p w14:paraId="37C5DFB7">
      <w:pPr>
        <w:pStyle w:val="13"/>
        <w:tabs>
          <w:tab w:val="right" w:leader="dot" w:pos="9062"/>
        </w:tabs>
        <w:spacing w:line="480" w:lineRule="auto"/>
        <w:rPr>
          <w:rFonts w:hint="eastAsia" w:ascii="宋体" w:hAnsi="宋体" w:cstheme="minorBidi"/>
          <w:sz w:val="28"/>
          <w:szCs w:val="28"/>
          <w14:ligatures w14:val="standardContextual"/>
        </w:rPr>
      </w:pPr>
      <w:r>
        <w:rPr>
          <w:rFonts w:hint="eastAsia" w:ascii="宋体" w:hAnsi="宋体" w:cs="仿宋"/>
          <w:caps/>
          <w:kern w:val="0"/>
          <w:sz w:val="28"/>
          <w:szCs w:val="28"/>
        </w:rPr>
        <w:fldChar w:fldCharType="begin"/>
      </w:r>
      <w:r>
        <w:rPr>
          <w:rFonts w:hint="eastAsia" w:ascii="宋体" w:hAnsi="宋体" w:cs="仿宋"/>
          <w:kern w:val="0"/>
          <w:sz w:val="28"/>
          <w:szCs w:val="28"/>
        </w:rPr>
        <w:instrText xml:space="preserve"> TOC \o "1-1" \h \z \u </w:instrText>
      </w:r>
      <w:r>
        <w:rPr>
          <w:rFonts w:hint="eastAsia" w:ascii="宋体" w:hAnsi="宋体" w:cs="仿宋"/>
          <w:caps/>
          <w:kern w:val="0"/>
          <w:sz w:val="28"/>
          <w:szCs w:val="28"/>
        </w:rPr>
        <w:fldChar w:fldCharType="separate"/>
      </w:r>
      <w:r>
        <w:fldChar w:fldCharType="begin"/>
      </w:r>
      <w:r>
        <w:instrText xml:space="preserve"> HYPERLINK \l "_Toc194071320" </w:instrText>
      </w:r>
      <w:r>
        <w:fldChar w:fldCharType="separate"/>
      </w:r>
      <w:r>
        <w:rPr>
          <w:rStyle w:val="23"/>
          <w:rFonts w:hint="eastAsia" w:ascii="宋体" w:hAnsi="宋体" w:cs="华文仿宋"/>
          <w:kern w:val="0"/>
          <w:sz w:val="28"/>
          <w:szCs w:val="28"/>
          <w:lang w:val="zh-CN"/>
        </w:rPr>
        <w:t>第一部分  比选公告</w:t>
      </w:r>
      <w:r>
        <w:rPr>
          <w:rFonts w:hint="eastAsia" w:ascii="宋体" w:hAnsi="宋体"/>
          <w:sz w:val="28"/>
          <w:szCs w:val="28"/>
        </w:rPr>
        <w:tab/>
      </w:r>
      <w:r>
        <w:rPr>
          <w:rFonts w:hint="eastAsia" w:ascii="宋体" w:hAnsi="宋体"/>
          <w:sz w:val="28"/>
          <w:szCs w:val="28"/>
          <w:lang w:val="en-US" w:eastAsia="zh-CN"/>
        </w:rPr>
        <w:t>1</w:t>
      </w:r>
      <w:r>
        <w:rPr>
          <w:rFonts w:hint="eastAsia" w:ascii="宋体" w:hAnsi="宋体"/>
          <w:sz w:val="28"/>
          <w:szCs w:val="28"/>
        </w:rPr>
        <w:fldChar w:fldCharType="end"/>
      </w:r>
    </w:p>
    <w:p w14:paraId="1686687B">
      <w:pPr>
        <w:pStyle w:val="13"/>
        <w:tabs>
          <w:tab w:val="right" w:leader="dot" w:pos="9062"/>
        </w:tabs>
        <w:spacing w:line="480" w:lineRule="auto"/>
        <w:rPr>
          <w:rFonts w:hint="eastAsia" w:ascii="宋体" w:hAnsi="宋体" w:eastAsia="宋体" w:cstheme="minorBidi"/>
          <w:sz w:val="28"/>
          <w:szCs w:val="28"/>
          <w:lang w:val="en-US" w:eastAsia="zh-CN"/>
          <w14:ligatures w14:val="standardContextual"/>
        </w:rPr>
      </w:pPr>
      <w:r>
        <w:fldChar w:fldCharType="begin"/>
      </w:r>
      <w:r>
        <w:instrText xml:space="preserve"> HYPERLINK \l "_Toc194071321" </w:instrText>
      </w:r>
      <w:r>
        <w:fldChar w:fldCharType="separate"/>
      </w:r>
      <w:r>
        <w:rPr>
          <w:rStyle w:val="23"/>
          <w:rFonts w:hint="eastAsia" w:ascii="宋体" w:hAnsi="宋体" w:cs="华文仿宋"/>
          <w:kern w:val="0"/>
          <w:sz w:val="28"/>
          <w:szCs w:val="28"/>
          <w:lang w:val="zh-CN"/>
        </w:rPr>
        <w:t>第二部分  比选申请人须知</w:t>
      </w:r>
      <w:r>
        <w:rPr>
          <w:rFonts w:hint="eastAsia" w:ascii="宋体" w:hAnsi="宋体"/>
          <w:sz w:val="28"/>
          <w:szCs w:val="28"/>
        </w:rPr>
        <w:tab/>
      </w:r>
      <w:r>
        <w:rPr>
          <w:rFonts w:hint="eastAsia" w:ascii="宋体" w:hAnsi="宋体"/>
          <w:sz w:val="28"/>
          <w:szCs w:val="28"/>
          <w:lang w:val="en-US" w:eastAsia="zh-CN"/>
        </w:rPr>
        <w:t>1</w:t>
      </w:r>
      <w:r>
        <w:rPr>
          <w:rFonts w:hint="eastAsia" w:ascii="宋体" w:hAnsi="宋体"/>
          <w:sz w:val="28"/>
          <w:szCs w:val="28"/>
        </w:rPr>
        <w:fldChar w:fldCharType="end"/>
      </w:r>
      <w:r>
        <w:rPr>
          <w:rFonts w:hint="eastAsia" w:ascii="宋体" w:hAnsi="宋体"/>
          <w:sz w:val="28"/>
          <w:szCs w:val="28"/>
          <w:lang w:val="en-US" w:eastAsia="zh-CN"/>
        </w:rPr>
        <w:t>2</w:t>
      </w:r>
    </w:p>
    <w:p w14:paraId="2CA92878">
      <w:pPr>
        <w:pStyle w:val="13"/>
        <w:tabs>
          <w:tab w:val="right" w:leader="dot" w:pos="9062"/>
        </w:tabs>
        <w:spacing w:line="480" w:lineRule="auto"/>
        <w:rPr>
          <w:rFonts w:hint="eastAsia" w:ascii="宋体" w:hAnsi="宋体" w:eastAsia="宋体" w:cstheme="minorBidi"/>
          <w:sz w:val="28"/>
          <w:szCs w:val="28"/>
          <w:lang w:val="en-US" w:eastAsia="zh-CN"/>
          <w14:ligatures w14:val="standardContextual"/>
        </w:rPr>
      </w:pPr>
      <w:r>
        <w:fldChar w:fldCharType="begin"/>
      </w:r>
      <w:r>
        <w:instrText xml:space="preserve"> HYPERLINK \l "_Toc194071322" </w:instrText>
      </w:r>
      <w:r>
        <w:fldChar w:fldCharType="separate"/>
      </w:r>
      <w:r>
        <w:rPr>
          <w:rStyle w:val="23"/>
          <w:rFonts w:hint="eastAsia" w:ascii="宋体" w:hAnsi="宋体" w:cs="华文仿宋"/>
          <w:kern w:val="0"/>
          <w:sz w:val="28"/>
          <w:szCs w:val="28"/>
          <w:lang w:val="zh-CN"/>
        </w:rPr>
        <w:t>第</w:t>
      </w:r>
      <w:r>
        <w:rPr>
          <w:rStyle w:val="23"/>
          <w:rFonts w:hint="eastAsia" w:ascii="宋体" w:hAnsi="宋体" w:cs="华文仿宋"/>
          <w:kern w:val="0"/>
          <w:sz w:val="28"/>
          <w:szCs w:val="28"/>
        </w:rPr>
        <w:t>三</w:t>
      </w:r>
      <w:r>
        <w:rPr>
          <w:rStyle w:val="23"/>
          <w:rFonts w:hint="eastAsia" w:ascii="宋体" w:hAnsi="宋体" w:cs="华文仿宋"/>
          <w:kern w:val="0"/>
          <w:sz w:val="28"/>
          <w:szCs w:val="28"/>
          <w:lang w:val="zh-CN"/>
        </w:rPr>
        <w:t>部分  申请文件格式</w:t>
      </w:r>
      <w:r>
        <w:rPr>
          <w:rFonts w:hint="eastAsia" w:ascii="宋体" w:hAnsi="宋体"/>
          <w:sz w:val="28"/>
          <w:szCs w:val="28"/>
        </w:rPr>
        <w:tab/>
      </w:r>
      <w:r>
        <w:rPr>
          <w:rFonts w:hint="eastAsia" w:ascii="宋体" w:hAnsi="宋体"/>
          <w:sz w:val="28"/>
          <w:szCs w:val="28"/>
          <w:lang w:val="en-US" w:eastAsia="zh-CN"/>
        </w:rPr>
        <w:t>1</w:t>
      </w:r>
      <w:r>
        <w:rPr>
          <w:rFonts w:hint="eastAsia" w:ascii="宋体" w:hAnsi="宋体"/>
          <w:sz w:val="28"/>
          <w:szCs w:val="28"/>
        </w:rPr>
        <w:fldChar w:fldCharType="end"/>
      </w:r>
      <w:r>
        <w:rPr>
          <w:rFonts w:hint="eastAsia" w:ascii="宋体" w:hAnsi="宋体"/>
          <w:sz w:val="28"/>
          <w:szCs w:val="28"/>
          <w:lang w:val="en-US" w:eastAsia="zh-CN"/>
        </w:rPr>
        <w:t>6</w:t>
      </w:r>
    </w:p>
    <w:p w14:paraId="6FBD2EFD">
      <w:pPr>
        <w:pStyle w:val="13"/>
        <w:tabs>
          <w:tab w:val="right" w:leader="dot" w:pos="9062"/>
        </w:tabs>
        <w:spacing w:line="480" w:lineRule="auto"/>
        <w:rPr>
          <w:rFonts w:hint="eastAsia" w:ascii="宋体" w:hAnsi="宋体" w:eastAsia="宋体" w:cstheme="minorBidi"/>
          <w:sz w:val="28"/>
          <w:szCs w:val="28"/>
          <w:lang w:val="en-US" w:eastAsia="zh-CN"/>
          <w14:ligatures w14:val="standardContextual"/>
        </w:rPr>
      </w:pPr>
      <w:r>
        <w:fldChar w:fldCharType="begin"/>
      </w:r>
      <w:r>
        <w:instrText xml:space="preserve"> HYPERLINK \l "_Toc194071323" </w:instrText>
      </w:r>
      <w:r>
        <w:fldChar w:fldCharType="separate"/>
      </w:r>
      <w:r>
        <w:rPr>
          <w:rStyle w:val="23"/>
          <w:rFonts w:hint="eastAsia" w:ascii="宋体" w:hAnsi="宋体" w:cs="华文仿宋"/>
          <w:kern w:val="0"/>
          <w:sz w:val="28"/>
          <w:szCs w:val="28"/>
          <w:lang w:val="zh-CN"/>
        </w:rPr>
        <w:t>第四部分  评审办法</w:t>
      </w:r>
      <w:r>
        <w:rPr>
          <w:rFonts w:hint="eastAsia" w:ascii="宋体" w:hAnsi="宋体"/>
          <w:sz w:val="28"/>
          <w:szCs w:val="28"/>
        </w:rPr>
        <w:tab/>
      </w:r>
      <w:r>
        <w:rPr>
          <w:rFonts w:hint="eastAsia" w:ascii="宋体" w:hAnsi="宋体"/>
          <w:sz w:val="28"/>
          <w:szCs w:val="28"/>
          <w:lang w:val="en-US" w:eastAsia="zh-CN"/>
        </w:rPr>
        <w:t>2</w:t>
      </w:r>
      <w:r>
        <w:rPr>
          <w:rFonts w:hint="eastAsia" w:ascii="宋体" w:hAnsi="宋体"/>
          <w:sz w:val="28"/>
          <w:szCs w:val="28"/>
        </w:rPr>
        <w:fldChar w:fldCharType="end"/>
      </w:r>
      <w:r>
        <w:rPr>
          <w:rFonts w:hint="eastAsia" w:ascii="宋体" w:hAnsi="宋体"/>
          <w:sz w:val="28"/>
          <w:szCs w:val="28"/>
          <w:lang w:val="en-US" w:eastAsia="zh-CN"/>
        </w:rPr>
        <w:t>6</w:t>
      </w:r>
    </w:p>
    <w:p w14:paraId="1BC45AE2">
      <w:pPr>
        <w:autoSpaceDE w:val="0"/>
        <w:autoSpaceDN w:val="0"/>
        <w:adjustRightInd w:val="0"/>
        <w:snapToGrid w:val="0"/>
        <w:spacing w:line="480" w:lineRule="auto"/>
        <w:jc w:val="center"/>
        <w:rPr>
          <w:rFonts w:hint="eastAsia" w:ascii="宋体" w:hAnsi="宋体" w:cs="宋体"/>
          <w:kern w:val="0"/>
          <w:sz w:val="24"/>
        </w:rPr>
      </w:pPr>
      <w:r>
        <w:rPr>
          <w:rFonts w:hint="eastAsia" w:ascii="宋体" w:hAnsi="宋体" w:cs="仿宋"/>
          <w:kern w:val="0"/>
          <w:sz w:val="28"/>
          <w:szCs w:val="28"/>
        </w:rPr>
        <w:fldChar w:fldCharType="end"/>
      </w:r>
    </w:p>
    <w:p w14:paraId="21A0CCEE">
      <w:pPr>
        <w:pStyle w:val="3"/>
        <w:tabs>
          <w:tab w:val="left" w:pos="3960"/>
        </w:tabs>
        <w:spacing w:beforeLines="50"/>
        <w:ind w:firstLine="803"/>
        <w:jc w:val="center"/>
        <w:rPr>
          <w:rFonts w:ascii="宋体" w:hAnsi="宋体"/>
          <w:kern w:val="0"/>
          <w:szCs w:val="32"/>
          <w:lang w:val="zh-CN"/>
        </w:rPr>
        <w:sectPr>
          <w:headerReference r:id="rId3" w:type="default"/>
          <w:footerReference r:id="rId4" w:type="even"/>
          <w:pgSz w:w="11906" w:h="16838"/>
          <w:pgMar w:top="1304" w:right="1191" w:bottom="1304" w:left="1191" w:header="851" w:footer="992" w:gutter="0"/>
          <w:pgBorders>
            <w:top w:val="none" w:sz="0" w:space="0"/>
            <w:left w:val="none" w:sz="0" w:space="0"/>
            <w:bottom w:val="none" w:sz="0" w:space="0"/>
            <w:right w:val="none" w:sz="0" w:space="0"/>
          </w:pgBorders>
          <w:cols w:space="0" w:num="1"/>
          <w:docGrid w:linePitch="312" w:charSpace="0"/>
        </w:sectPr>
      </w:pPr>
      <w:bookmarkStart w:id="0" w:name="_Toc1434"/>
      <w:bookmarkStart w:id="1" w:name="_Toc320838665"/>
      <w:bookmarkStart w:id="2" w:name="_Toc282549815"/>
      <w:bookmarkStart w:id="3" w:name="_Toc287988771"/>
      <w:bookmarkStart w:id="4" w:name="_Toc287988939"/>
    </w:p>
    <w:p w14:paraId="3AD62B16">
      <w:pPr>
        <w:pStyle w:val="3"/>
        <w:tabs>
          <w:tab w:val="left" w:pos="3960"/>
        </w:tabs>
        <w:spacing w:beforeLines="50"/>
        <w:ind w:left="0" w:leftChars="0" w:firstLine="0" w:firstLineChars="0"/>
        <w:jc w:val="center"/>
        <w:rPr>
          <w:rFonts w:ascii="宋体" w:hAnsi="宋体"/>
          <w:kern w:val="0"/>
          <w:szCs w:val="32"/>
          <w:lang w:val="zh-CN"/>
        </w:rPr>
      </w:pPr>
      <w:r>
        <w:rPr>
          <w:rFonts w:ascii="宋体" w:hAnsi="宋体"/>
          <w:kern w:val="0"/>
          <w:szCs w:val="32"/>
          <w:lang w:val="zh-CN"/>
        </w:rPr>
        <w:t>第一部分  比选公告</w:t>
      </w:r>
      <w:bookmarkEnd w:id="0"/>
    </w:p>
    <w:p w14:paraId="45E67252">
      <w:pPr>
        <w:jc w:val="center"/>
        <w:rPr>
          <w:b/>
          <w:sz w:val="28"/>
          <w:szCs w:val="28"/>
        </w:rPr>
      </w:pPr>
      <w:bookmarkStart w:id="5" w:name="_Toc32315"/>
      <w:bookmarkStart w:id="6" w:name="_Toc353971215"/>
      <w:bookmarkStart w:id="7" w:name="_Toc173485736"/>
      <w:r>
        <w:rPr>
          <w:rFonts w:hint="eastAsia"/>
          <w:b/>
          <w:sz w:val="28"/>
          <w:szCs w:val="30"/>
          <w:highlight w:val="none"/>
          <w:lang w:val="en-US" w:eastAsia="zh-CN"/>
        </w:rPr>
        <w:t>嵩明县市场监督管理局2026年综合</w:t>
      </w:r>
      <w:r>
        <w:rPr>
          <w:rFonts w:hint="default"/>
          <w:b/>
          <w:sz w:val="28"/>
          <w:szCs w:val="30"/>
          <w:highlight w:val="none"/>
          <w:lang w:val="en-US" w:eastAsia="zh-CN"/>
        </w:rPr>
        <w:t>行政执法制式服装</w:t>
      </w:r>
      <w:r>
        <w:rPr>
          <w:rFonts w:hint="eastAsia"/>
          <w:b/>
          <w:sz w:val="28"/>
          <w:szCs w:val="30"/>
          <w:highlight w:val="none"/>
          <w:lang w:val="en-US" w:eastAsia="zh-CN"/>
        </w:rPr>
        <w:t>和标志采购项目公开</w:t>
      </w:r>
      <w:r>
        <w:rPr>
          <w:rFonts w:hint="eastAsia"/>
          <w:b/>
          <w:sz w:val="28"/>
          <w:szCs w:val="28"/>
        </w:rPr>
        <w:t>竞争性比选公告</w:t>
      </w:r>
    </w:p>
    <w:p w14:paraId="61A3B7BF">
      <w:pPr>
        <w:pStyle w:val="4"/>
        <w:spacing w:line="300" w:lineRule="auto"/>
        <w:rPr>
          <w:rFonts w:ascii="宋体" w:hAnsi="宋体" w:eastAsia="宋体"/>
          <w:sz w:val="24"/>
          <w:szCs w:val="24"/>
        </w:rPr>
      </w:pPr>
      <w:bookmarkStart w:id="8" w:name="_Toc19572"/>
      <w:bookmarkStart w:id="9" w:name="_Toc20165"/>
      <w:r>
        <w:rPr>
          <w:rFonts w:hint="eastAsia" w:ascii="宋体" w:hAnsi="宋体"/>
          <w:sz w:val="24"/>
          <w:szCs w:val="24"/>
          <w:lang w:eastAsia="zh-CN"/>
        </w:rPr>
        <w:t>1.</w:t>
      </w:r>
      <w:r>
        <w:rPr>
          <w:rFonts w:ascii="宋体" w:hAnsi="宋体" w:eastAsia="宋体"/>
          <w:sz w:val="24"/>
          <w:szCs w:val="24"/>
        </w:rPr>
        <w:t>比选条件</w:t>
      </w:r>
      <w:bookmarkEnd w:id="5"/>
      <w:bookmarkEnd w:id="6"/>
      <w:bookmarkEnd w:id="7"/>
      <w:bookmarkEnd w:id="8"/>
      <w:bookmarkEnd w:id="9"/>
    </w:p>
    <w:p w14:paraId="54ADB583">
      <w:pPr>
        <w:spacing w:line="360" w:lineRule="auto"/>
        <w:ind w:firstLine="480" w:firstLineChars="200"/>
        <w:rPr>
          <w:rFonts w:hint="eastAsia" w:ascii="宋体" w:hAnsi="宋体" w:eastAsia="宋体" w:cs="宋体-18030"/>
          <w:sz w:val="24"/>
        </w:rPr>
      </w:pPr>
      <w:bookmarkStart w:id="10" w:name="_Toc353971216"/>
      <w:r>
        <w:rPr>
          <w:rFonts w:hint="eastAsia" w:ascii="宋体" w:hAnsi="宋体"/>
          <w:sz w:val="24"/>
          <w:highlight w:val="none"/>
          <w:u w:val="none"/>
          <w:lang w:val="en-US" w:eastAsia="zh-CN"/>
        </w:rPr>
        <w:t>本项目为嵩明县市场监督管理局2026年综合行政执法制式服装和标志采购</w:t>
      </w:r>
      <w:r>
        <w:rPr>
          <w:rFonts w:hint="eastAsia" w:ascii="宋体" w:hAnsi="宋体"/>
          <w:sz w:val="24"/>
          <w:u w:val="none"/>
        </w:rPr>
        <w:t>，</w:t>
      </w:r>
      <w:r>
        <w:rPr>
          <w:rFonts w:hint="eastAsia" w:ascii="宋体" w:hAnsi="宋体"/>
          <w:sz w:val="24"/>
        </w:rPr>
        <w:t>依据相关招标投标法律法规规定，</w:t>
      </w:r>
      <w:r>
        <w:rPr>
          <w:rFonts w:hint="eastAsia" w:ascii="宋体" w:hAnsi="宋体"/>
          <w:sz w:val="24"/>
          <w:u w:val="none"/>
          <w:lang w:val="en-US" w:eastAsia="zh-CN"/>
        </w:rPr>
        <w:t>嵩明县</w:t>
      </w:r>
      <w:r>
        <w:rPr>
          <w:rFonts w:hint="eastAsia" w:ascii="宋体" w:hAnsi="宋体"/>
          <w:sz w:val="24"/>
          <w:highlight w:val="none"/>
          <w:u w:val="none"/>
          <w:lang w:val="en-US" w:eastAsia="zh-CN"/>
        </w:rPr>
        <w:t>市场监督管理局</w:t>
      </w:r>
      <w:r>
        <w:rPr>
          <w:rFonts w:hint="eastAsia" w:ascii="宋体" w:hAnsi="宋体"/>
          <w:sz w:val="24"/>
          <w:u w:val="none"/>
        </w:rPr>
        <w:t>作</w:t>
      </w:r>
      <w:r>
        <w:rPr>
          <w:rFonts w:hint="eastAsia" w:ascii="宋体" w:hAnsi="宋体"/>
          <w:sz w:val="24"/>
        </w:rPr>
        <w:t>为本项目招标人对上述项目的</w:t>
      </w:r>
      <w:r>
        <w:rPr>
          <w:rFonts w:hint="eastAsia" w:ascii="宋体" w:hAnsi="宋体"/>
          <w:sz w:val="24"/>
          <w:lang w:eastAsia="zh-CN"/>
        </w:rPr>
        <w:t>服务单位</w:t>
      </w:r>
      <w:r>
        <w:rPr>
          <w:rFonts w:hint="eastAsia" w:ascii="宋体" w:hAnsi="宋体"/>
          <w:sz w:val="24"/>
        </w:rPr>
        <w:t>进行公开竞争性比选，特邀请有实力的比选申请人参加竞标。</w:t>
      </w:r>
      <w:r>
        <w:rPr>
          <w:rFonts w:hint="eastAsia" w:ascii="宋体" w:hAnsi="宋体" w:cs="宋体-18030"/>
          <w:sz w:val="24"/>
        </w:rPr>
        <w:t>本项目</w:t>
      </w:r>
      <w:r>
        <w:rPr>
          <w:rFonts w:hint="eastAsia" w:ascii="宋体" w:hAnsi="宋体" w:eastAsia="宋体" w:cs="宋体-18030"/>
          <w:sz w:val="24"/>
        </w:rPr>
        <w:t>采用资格后审方式确定合格的比选申请人。</w:t>
      </w:r>
    </w:p>
    <w:p w14:paraId="7CBED8B5">
      <w:pPr>
        <w:pStyle w:val="4"/>
        <w:bidi w:val="0"/>
        <w:spacing w:line="360" w:lineRule="auto"/>
        <w:rPr>
          <w:rFonts w:hint="eastAsia" w:ascii="宋体" w:hAnsi="宋体" w:eastAsia="宋体" w:cs="宋体"/>
          <w:sz w:val="24"/>
          <w:szCs w:val="24"/>
        </w:rPr>
      </w:pPr>
      <w:bookmarkStart w:id="11" w:name="_Toc21154"/>
      <w:bookmarkStart w:id="12" w:name="_Toc173485737"/>
      <w:bookmarkStart w:id="13" w:name="_Toc13877"/>
      <w:bookmarkStart w:id="14" w:name="_Toc18797"/>
      <w:r>
        <w:rPr>
          <w:rFonts w:hint="eastAsia" w:ascii="宋体" w:hAnsi="宋体" w:eastAsia="宋体" w:cs="宋体"/>
          <w:sz w:val="24"/>
          <w:szCs w:val="24"/>
          <w:lang w:eastAsia="zh-CN"/>
        </w:rPr>
        <w:t>2.</w:t>
      </w:r>
      <w:r>
        <w:rPr>
          <w:rFonts w:hint="eastAsia" w:ascii="宋体" w:hAnsi="宋体" w:eastAsia="宋体" w:cs="宋体"/>
          <w:sz w:val="24"/>
          <w:szCs w:val="24"/>
        </w:rPr>
        <w:t>项目概况与比选范围</w:t>
      </w:r>
      <w:bookmarkEnd w:id="10"/>
      <w:bookmarkEnd w:id="11"/>
      <w:bookmarkEnd w:id="12"/>
      <w:bookmarkEnd w:id="13"/>
      <w:bookmarkEnd w:id="14"/>
    </w:p>
    <w:p w14:paraId="35B2D7A3">
      <w:pPr>
        <w:spacing w:line="360" w:lineRule="auto"/>
        <w:ind w:right="36" w:rightChars="17" w:firstLine="480" w:firstLineChars="200"/>
        <w:rPr>
          <w:rFonts w:ascii="宋体" w:hAnsi="宋体" w:cs="宋体-18030"/>
          <w:sz w:val="24"/>
        </w:rPr>
      </w:pPr>
      <w:bookmarkStart w:id="15" w:name="_Toc184635055"/>
      <w:r>
        <w:rPr>
          <w:rFonts w:hint="eastAsia" w:ascii="宋体" w:hAnsi="宋体" w:cs="宋体-18030"/>
          <w:sz w:val="24"/>
        </w:rPr>
        <w:t>2.1、</w:t>
      </w:r>
      <w:r>
        <w:rPr>
          <w:rFonts w:hint="eastAsia" w:ascii="宋体" w:hAnsi="宋体" w:cs="宋体-18030"/>
          <w:sz w:val="24"/>
          <w:lang w:val="en-US" w:eastAsia="zh-CN"/>
        </w:rPr>
        <w:t>项目名称</w:t>
      </w:r>
      <w:r>
        <w:rPr>
          <w:rFonts w:hint="eastAsia" w:ascii="宋体" w:hAnsi="宋体" w:cs="宋体-18030"/>
          <w:sz w:val="24"/>
        </w:rPr>
        <w:t>：</w:t>
      </w:r>
      <w:r>
        <w:rPr>
          <w:rFonts w:hint="eastAsia" w:ascii="宋体" w:hAnsi="宋体" w:eastAsia="宋体" w:cs="宋体-18030"/>
          <w:kern w:val="2"/>
          <w:sz w:val="24"/>
          <w:szCs w:val="24"/>
          <w:u w:val="single"/>
          <w:lang w:val="en-US" w:eastAsia="zh-CN" w:bidi="ar-SA"/>
        </w:rPr>
        <w:t>嵩明县市场监督管理局2026年综合行政执法制式服装和标志采购项目</w:t>
      </w:r>
      <w:r>
        <w:rPr>
          <w:rFonts w:hint="eastAsia" w:ascii="宋体" w:hAnsi="宋体" w:cs="宋体-18030"/>
          <w:bCs/>
          <w:sz w:val="24"/>
        </w:rPr>
        <w:t>。</w:t>
      </w:r>
    </w:p>
    <w:p w14:paraId="3C21E0B2">
      <w:pPr>
        <w:spacing w:line="360" w:lineRule="auto"/>
        <w:ind w:right="36" w:rightChars="17" w:firstLine="480" w:firstLineChars="200"/>
        <w:rPr>
          <w:rFonts w:hint="eastAsia" w:ascii="宋体" w:hAnsi="宋体" w:cs="宋体-18030"/>
          <w:sz w:val="24"/>
          <w:highlight w:val="yellow"/>
          <w:u w:val="single"/>
          <w:lang w:val="en-US" w:eastAsia="zh-CN"/>
        </w:rPr>
      </w:pPr>
      <w:r>
        <w:rPr>
          <w:rFonts w:hint="eastAsia" w:ascii="宋体" w:hAnsi="宋体" w:cs="宋体-18030"/>
          <w:sz w:val="24"/>
          <w:lang w:val="en-US" w:eastAsia="zh-CN"/>
        </w:rPr>
        <w:t>2</w:t>
      </w:r>
      <w:r>
        <w:rPr>
          <w:rFonts w:hint="eastAsia" w:ascii="宋体" w:hAnsi="宋体" w:eastAsia="宋体" w:cs="宋体-18030"/>
          <w:kern w:val="2"/>
          <w:sz w:val="24"/>
          <w:szCs w:val="24"/>
          <w:u w:val="none"/>
          <w:lang w:val="en-US" w:eastAsia="zh-CN" w:bidi="ar-SA"/>
        </w:rPr>
        <w:t>.2、</w:t>
      </w:r>
      <w:r>
        <w:rPr>
          <w:rFonts w:hint="eastAsia" w:ascii="宋体" w:hAnsi="宋体" w:eastAsia="宋体" w:cs="宋体-18030"/>
          <w:kern w:val="2"/>
          <w:sz w:val="24"/>
          <w:szCs w:val="24"/>
          <w:u w:val="single"/>
          <w:lang w:val="en-US" w:eastAsia="zh-CN" w:bidi="ar-SA"/>
        </w:rPr>
        <w:t>采购内容：综合行政执法制式服装和标志（附明细）。</w:t>
      </w:r>
    </w:p>
    <w:tbl>
      <w:tblPr>
        <w:tblStyle w:val="19"/>
        <w:tblpPr w:leftFromText="180" w:rightFromText="180" w:vertAnchor="text" w:horzAnchor="page" w:tblpX="1023" w:tblpY="593"/>
        <w:tblOverlap w:val="never"/>
        <w:tblW w:w="9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574"/>
        <w:gridCol w:w="810"/>
        <w:gridCol w:w="1131"/>
        <w:gridCol w:w="2250"/>
        <w:gridCol w:w="810"/>
        <w:gridCol w:w="660"/>
        <w:gridCol w:w="765"/>
        <w:gridCol w:w="1110"/>
        <w:gridCol w:w="1110"/>
      </w:tblGrid>
      <w:tr w14:paraId="4B76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规格及</w:t>
            </w:r>
            <w:r>
              <w:rPr>
                <w:rFonts w:hint="eastAsia" w:ascii="宋体" w:hAnsi="宋体" w:eastAsia="宋体" w:cs="宋体"/>
                <w:i w:val="0"/>
                <w:iCs w:val="0"/>
                <w:color w:val="000000"/>
                <w:kern w:val="0"/>
                <w:sz w:val="22"/>
                <w:szCs w:val="22"/>
                <w:u w:val="none"/>
                <w:lang w:val="en-US" w:eastAsia="zh-CN" w:bidi="ar"/>
              </w:rPr>
              <w:t>技术参数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个人配置数量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2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r>
      <w:tr w14:paraId="2FC4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45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00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帽类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3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大檐帽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C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rPr>
              <w:t>规格和技术要求同春秋执勤服</w:t>
            </w:r>
            <w:r>
              <w:rPr>
                <w:rFonts w:hint="eastAsia"/>
                <w:lang w:eastAsia="zh-CN"/>
              </w:rPr>
              <w:t>（</w:t>
            </w:r>
            <w:r>
              <w:rPr>
                <w:rFonts w:hint="eastAsia"/>
                <w:lang w:val="en-US" w:eastAsia="zh-CN"/>
              </w:rPr>
              <w:t>藏青色</w:t>
            </w:r>
            <w:r>
              <w:rPr>
                <w:rFonts w:hint="eastAsia"/>
                <w:lang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0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0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6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DB3E">
            <w:pPr>
              <w:jc w:val="center"/>
              <w:rPr>
                <w:rFonts w:hint="eastAsia" w:ascii="宋体" w:hAnsi="宋体" w:eastAsia="宋体" w:cs="宋体"/>
                <w:i w:val="0"/>
                <w:iCs w:val="0"/>
                <w:color w:val="000000"/>
                <w:sz w:val="21"/>
                <w:szCs w:val="21"/>
                <w:u w:val="none"/>
              </w:rPr>
            </w:pPr>
          </w:p>
        </w:tc>
      </w:tr>
      <w:tr w14:paraId="5909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C2CE">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A254">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06E5">
            <w:pPr>
              <w:jc w:val="center"/>
              <w:rPr>
                <w:rFonts w:hint="eastAsia" w:ascii="宋体" w:hAnsi="宋体" w:eastAsia="宋体" w:cs="宋体"/>
                <w:i w:val="0"/>
                <w:iCs w:val="0"/>
                <w:color w:val="000000"/>
                <w:sz w:val="21"/>
                <w:szCs w:val="21"/>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大檐凉帽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EC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涤纶网纱：颜色—</w:t>
            </w:r>
            <w:r>
              <w:rPr>
                <w:rFonts w:hint="eastAsia" w:ascii="宋体" w:hAnsi="宋体" w:cs="宋体"/>
                <w:i w:val="0"/>
                <w:iCs w:val="0"/>
                <w:color w:val="000000"/>
                <w:kern w:val="0"/>
                <w:sz w:val="21"/>
                <w:szCs w:val="21"/>
                <w:u w:val="none"/>
                <w:lang w:val="en-US" w:eastAsia="zh-CN" w:bidi="ar"/>
              </w:rPr>
              <w:t>藏青色</w:t>
            </w:r>
            <w:r>
              <w:rPr>
                <w:rFonts w:hint="eastAsia" w:ascii="宋体" w:hAnsi="宋体" w:eastAsia="宋体" w:cs="宋体"/>
                <w:i w:val="0"/>
                <w:iCs w:val="0"/>
                <w:color w:val="000000"/>
                <w:kern w:val="0"/>
                <w:sz w:val="21"/>
                <w:szCs w:val="21"/>
                <w:u w:val="none"/>
                <w:lang w:val="en-US" w:eastAsia="zh-CN" w:bidi="ar"/>
              </w:rPr>
              <w:t>(PANTONE19-4013TPX);网眼密度(眼/10cm):经向</w:t>
            </w:r>
          </w:p>
          <w:p w14:paraId="59BE4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23、纬向41(允差±2);单位面积质量(g/m²):162(允差±15);顶破强</w:t>
            </w:r>
          </w:p>
          <w:p w14:paraId="4021A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力/N:≥660;起毛起球/级：≥4;色牢度/级：耐皂洗(原样变色≥4,棉布沾 色≥3)、耐干摩(干摩沾色≥4,湿摩沾色≥2-3)、耐汗渍≥4。</w:t>
            </w:r>
          </w:p>
          <w:p w14:paraId="5678D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涤纶长丝网纱布：经纱×纬纱(50D/24f×50D/24f);单位面积质量(g/m²):</w:t>
            </w:r>
          </w:p>
          <w:p w14:paraId="44473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75(允差±8)。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B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FAD4">
            <w:pPr>
              <w:jc w:val="center"/>
              <w:rPr>
                <w:rFonts w:hint="eastAsia" w:ascii="宋体" w:hAnsi="宋体" w:eastAsia="宋体" w:cs="宋体"/>
                <w:i w:val="0"/>
                <w:iCs w:val="0"/>
                <w:color w:val="000000"/>
                <w:sz w:val="21"/>
                <w:szCs w:val="21"/>
                <w:u w:val="none"/>
              </w:rPr>
            </w:pPr>
          </w:p>
        </w:tc>
      </w:tr>
      <w:tr w14:paraId="0318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D69B">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1B5B">
            <w:pPr>
              <w:jc w:val="center"/>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5C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卷檐帽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A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rPr>
              <w:t>规格和技术要求同春秋执勤服</w:t>
            </w:r>
            <w:r>
              <w:rPr>
                <w:rFonts w:hint="eastAsia"/>
                <w:lang w:eastAsia="zh-CN"/>
              </w:rPr>
              <w:t>（</w:t>
            </w:r>
            <w:r>
              <w:rPr>
                <w:rFonts w:hint="eastAsia"/>
                <w:lang w:val="en-US" w:eastAsia="zh-CN"/>
              </w:rPr>
              <w:t>藏青色</w:t>
            </w:r>
            <w:r>
              <w:rPr>
                <w:rFonts w:hint="eastAsia"/>
                <w:lang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4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2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C077">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F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r>
      <w:tr w14:paraId="1E28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0094">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B778">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EE33">
            <w:pPr>
              <w:jc w:val="center"/>
              <w:rPr>
                <w:rFonts w:hint="eastAsia" w:ascii="宋体" w:hAnsi="宋体" w:eastAsia="宋体" w:cs="宋体"/>
                <w:i w:val="0"/>
                <w:iCs w:val="0"/>
                <w:color w:val="000000"/>
                <w:sz w:val="21"/>
                <w:szCs w:val="21"/>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F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卷檐凉帽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4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涤纶牵伸丝网眼布：颜色—</w:t>
            </w:r>
            <w:r>
              <w:rPr>
                <w:rFonts w:hint="eastAsia" w:ascii="宋体" w:hAnsi="宋体" w:cs="宋体"/>
                <w:i w:val="0"/>
                <w:iCs w:val="0"/>
                <w:color w:val="000000"/>
                <w:kern w:val="0"/>
                <w:sz w:val="21"/>
                <w:szCs w:val="21"/>
                <w:u w:val="none"/>
                <w:lang w:val="en-US" w:eastAsia="zh-CN" w:bidi="ar"/>
              </w:rPr>
              <w:t>藏青色</w:t>
            </w:r>
            <w:r>
              <w:rPr>
                <w:rFonts w:hint="eastAsia" w:ascii="宋体" w:hAnsi="宋体" w:eastAsia="宋体" w:cs="宋体"/>
                <w:i w:val="0"/>
                <w:iCs w:val="0"/>
                <w:color w:val="000000"/>
                <w:kern w:val="0"/>
                <w:sz w:val="21"/>
                <w:szCs w:val="21"/>
                <w:u w:val="none"/>
                <w:lang w:val="en-US" w:eastAsia="zh-CN" w:bidi="ar"/>
              </w:rPr>
              <w:t>(PANTONE19-4013TPX);经纱×纬纱(300D98f</w:t>
            </w:r>
          </w:p>
          <w:p w14:paraId="7B182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×150D/38f);单位面积质量(g/m²):510(允差±15);顶破强力(N):≥</w:t>
            </w:r>
          </w:p>
          <w:p w14:paraId="5292B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700;网眼密度(眼/10cm):经向15～20、纬向16～21;网眼结构：三 空 一 ； 色牢度/级：(耐洗、耐汗渍、耐光)≥4。</w:t>
            </w:r>
          </w:p>
          <w:p w14:paraId="20267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涤纶长丝网纱布：经纱×纬纱(50D/24f×50D/24f);幅宽(cm):150(允差 ±5);顶破强力/N:≥300;单位面积质量(g/m²):73(允差±8),网眼密</w:t>
            </w:r>
          </w:p>
          <w:p w14:paraId="1DC1C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度(眼/10cm):经向20～25、纬向31～36;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0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F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D9FC">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r>
      <w:tr w14:paraId="6379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restart"/>
            <w:tcBorders>
              <w:top w:val="single" w:color="000000" w:sz="4" w:space="0"/>
              <w:left w:val="single" w:color="000000" w:sz="4" w:space="0"/>
              <w:bottom w:val="nil"/>
              <w:right w:val="single" w:color="000000" w:sz="4" w:space="0"/>
            </w:tcBorders>
            <w:shd w:val="clear" w:color="auto" w:fill="auto"/>
            <w:vAlign w:val="center"/>
          </w:tcPr>
          <w:p w14:paraId="34E13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E6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常服（衣裤）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D9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毛涤缎背哔叽面料：</w:t>
            </w:r>
          </w:p>
          <w:p w14:paraId="45BA92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颜色一藏青色(PANTONE19-4013TPX),成 份 ：50%毛、50%聚酯纤维；线密度(tex): 经纱11.5*2、纬纱17.0(允差±5%);密度(根/10cm):经向520、纬向410</w:t>
            </w:r>
          </w:p>
          <w:p w14:paraId="42D91E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(允差±10);单位面积质量(g/m²)≥195;断裂强力/N:经向≥595、纬向≥  350;撕破强力/N:经向≥22、纬向≥18;起毛起球/级：≥4;染色牢度/级：耐 光≥5、(耐干洗、耐汗渍、耐热压)≥4、耐摩擦(干摩≥4、湿摩≥3-4)。</w:t>
            </w:r>
          </w:p>
          <w:p w14:paraId="57C50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斜纹里布：</w:t>
            </w:r>
          </w:p>
          <w:p w14:paraId="0CAD3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颜色与面料颜色相匹配，成 份 ：100%聚酯纤维；线密度(tex):经纱R7.6、纬 纱R8.7(允差±5%);密度(根/10cm):经向610、纬向370(允差±10);</w:t>
            </w:r>
          </w:p>
          <w:p w14:paraId="35C8E3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单位面积质量(g/m²)≥80;断裂强力/N:经向≥670、纬向≥520。 粘合衬：</w:t>
            </w:r>
          </w:p>
          <w:p w14:paraId="2F64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粘合衬1(成份：100%聚酯纤维，线密度(tex):经纱R11、纬纱R13(允差士  5%),单位面积质量(g/m²)≥65〕;粘合衬2(成份：100%聚酯纤维，线密度 (tex):经纱R9.1、纬纱R6.3(允差±5%),单位面积质量(g/m²)≥45);</w:t>
            </w:r>
          </w:p>
          <w:p w14:paraId="03A70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甲醛含量(mg/kg)≤75(GB/T  2912.1)。</w:t>
            </w:r>
          </w:p>
          <w:p w14:paraId="29FF9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成品质量：</w:t>
            </w:r>
          </w:p>
          <w:p w14:paraId="63774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应符合GB/T2665《女西服、大衣》、GB/T 2666《西裤》一等品要求。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E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4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E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4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r>
      <w:tr w14:paraId="1558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72FEE025">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B03E">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C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7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春秋执勤服（衣裤）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C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弹力哔叽面料：</w:t>
            </w:r>
          </w:p>
          <w:p w14:paraId="72AEB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颜色一藏青色(PANTONE19-4013TPX),成 份 ：75%聚酯纤维、23%粘纤、2%氨纶纤 维 ；线密度(tex):经纱R25、纬纱R24【24*25+40D】(允差±5%);密度(根</w:t>
            </w:r>
          </w:p>
          <w:p w14:paraId="5025DE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/10cm):经向470、纬向335(允差±10);单位面积质量(g/m²)≥235;断</w:t>
            </w:r>
          </w:p>
          <w:p w14:paraId="5E036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裂强力/N:经向≥1125、纬向≥495;撕破强力/N:经向≥45、纬向≥35;起毛起 球(级):≥4;染色牢度/级：耐光≥5、(耐水洗、耐汗渍、耐热压)≥4、耐摩 擦(干摩≥4、湿摩≥3-4)。</w:t>
            </w:r>
          </w:p>
          <w:p w14:paraId="5D9C7C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斜纹里布：</w:t>
            </w:r>
          </w:p>
          <w:p w14:paraId="67AB39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颜色与面料颜色相匹配，成 份 ：100%聚酯纤维；线密度(tex):经纱R7.5、纬 纱R8.5(允差±5%);密度(根/10cm):经向610、纬向370(允差±10);</w:t>
            </w:r>
          </w:p>
          <w:p w14:paraId="6DF21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单位面积质量(g/m²)≥80;甲醛含量(mg/kg)≤75(GB/T 2912.1)。 粘合衬：</w:t>
            </w:r>
          </w:p>
          <w:p w14:paraId="1B4EA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成份—100%聚酯纤维，线密度(tex):经纱R9.1、纬纱R6.3(允差±5%),单 位面积质量(g/m²)≥45,甲醛含量(mg/kg)≤75(GB/T  2912.1)。</w:t>
            </w:r>
          </w:p>
          <w:p w14:paraId="74B82C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成品质量：</w:t>
            </w:r>
          </w:p>
          <w:p w14:paraId="7F753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应符合FZ/T 81007《单、夹服装》一等品要求。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9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A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3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14:paraId="117C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6F5573A1">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27F4">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B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冬执勤服（衣裤）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7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弹力哔叽面料：</w:t>
            </w:r>
          </w:p>
          <w:p w14:paraId="25880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颜色一藏青色(PANTONE19-4013TPX),成 份 ：78%聚酯纤维、20%粘纤、2%氨纶纤 维 ；线密度(tex):经纱R32、纬纱R25【 (25+32)*32+40D】(允差±5%);</w:t>
            </w:r>
          </w:p>
          <w:p w14:paraId="49680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密度(根/10cm):经向860、纬向330(允差±10);单位面积质量(g/m²)</w:t>
            </w:r>
          </w:p>
          <w:p w14:paraId="0CA09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≥280;断裂强力/N:经向≥1225、纬向≥595;撕破强力/N:经向≥55、纬向≥  45;起毛起球/级：≥4;染色牢度/级：耐光≥5、(耐水洗、耐汗渍、耐热压)≥4、耐摩擦(干摩≥4、湿摩≥3-4)。</w:t>
            </w:r>
          </w:p>
          <w:p w14:paraId="09387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斜纹里布：</w:t>
            </w:r>
          </w:p>
          <w:p w14:paraId="68663D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颜色与面料相匹配，成 份 ：100%聚酯纤维；线密度(tex):经纱R7.5、纬纱R8.5 (允差±5%);密度(根/10cm):经向610、纬向370(允差±10);单位面积</w:t>
            </w:r>
          </w:p>
          <w:p w14:paraId="363AA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质量(g/m²)≥80。 填充物：</w:t>
            </w:r>
          </w:p>
          <w:p w14:paraId="510FE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袖胆：成份100%聚酯纤维，单位面积质量(g/m²)≥220;身胆：成份100%聚 酯纤维，单位面积质量(g/m²)≥260。</w:t>
            </w:r>
          </w:p>
          <w:p w14:paraId="65427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粘合衬：</w:t>
            </w:r>
          </w:p>
          <w:p w14:paraId="4C609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成份—100%聚酯纤维，线密度(tex):经纱R9.1、纬纱R6.3(允差±5%),单 位面积质量(g/m²)≥45,游离甲醛含量(mg/kg)≤75(GB/T  2912.1)。</w:t>
            </w:r>
          </w:p>
          <w:p w14:paraId="4D12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成品质量：还应符合GB/T2662《棉服装》国家一等品要求。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2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A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1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r>
      <w:tr w14:paraId="6FA7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3EE74416">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1A0D">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1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F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常服配套内穿衬衣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8EF">
            <w:pPr>
              <w:keepNext w:val="0"/>
              <w:keepLines w:val="0"/>
              <w:widowControl/>
              <w:suppressLineNumbers w:val="0"/>
              <w:jc w:val="center"/>
              <w:textAlignment w:val="center"/>
              <w:rPr>
                <w:rFonts w:hint="eastAsia"/>
              </w:rPr>
            </w:pPr>
            <w:r>
              <w:rPr>
                <w:rFonts w:hint="eastAsia"/>
              </w:rPr>
              <w:t>棉涤天丝混纺斜纹布面料：</w:t>
            </w:r>
          </w:p>
          <w:p w14:paraId="215CA5C9">
            <w:pPr>
              <w:keepNext w:val="0"/>
              <w:keepLines w:val="0"/>
              <w:widowControl/>
              <w:suppressLineNumbers w:val="0"/>
              <w:jc w:val="center"/>
              <w:textAlignment w:val="center"/>
              <w:rPr>
                <w:rFonts w:hint="eastAsia"/>
              </w:rPr>
            </w:pPr>
            <w:r>
              <w:rPr>
                <w:rFonts w:hint="eastAsia"/>
              </w:rPr>
              <w:t>颜色一晴空蓝(PANTONE14-4121TPX),成 份 ：48%聚酯纤维、40%棉、12%再生纤维 (金融素纤维栋线密度(tex):经纱7.0*2、纬纱7.0*2【80S/2*80S/2+100D】(允差±5%),密度(根/10cm):经向560、纬向390(允差≥10);单位面积质量(g/</w:t>
            </w:r>
          </w:p>
          <w:p w14:paraId="6869E5E3">
            <w:pPr>
              <w:keepNext w:val="0"/>
              <w:keepLines w:val="0"/>
              <w:widowControl/>
              <w:suppressLineNumbers w:val="0"/>
              <w:jc w:val="center"/>
              <w:textAlignment w:val="center"/>
              <w:rPr>
                <w:rFonts w:hint="eastAsia"/>
              </w:rPr>
            </w:pPr>
            <w:r>
              <w:rPr>
                <w:rFonts w:hint="eastAsia"/>
              </w:rPr>
              <w:t>m²) ≥140;断裂强力/N:经向≥580、纬向≥360;起毛起球/级：≥4;染色牢度 / 级 ：(耐光、耐热压)≥4、(耐皂洗、耐汗渍)变色≥4沾色≥4-5、耐摩擦(干</w:t>
            </w:r>
          </w:p>
          <w:p w14:paraId="02ACB8B9">
            <w:pPr>
              <w:keepNext w:val="0"/>
              <w:keepLines w:val="0"/>
              <w:widowControl/>
              <w:suppressLineNumbers w:val="0"/>
              <w:jc w:val="center"/>
              <w:textAlignment w:val="center"/>
              <w:rPr>
                <w:rFonts w:hint="eastAsia"/>
              </w:rPr>
            </w:pPr>
            <w:r>
              <w:rPr>
                <w:rFonts w:hint="eastAsia"/>
              </w:rPr>
              <w:t>摩≥4、湿摩≥3-4)。</w:t>
            </w:r>
          </w:p>
          <w:p w14:paraId="71813E59">
            <w:pPr>
              <w:keepNext w:val="0"/>
              <w:keepLines w:val="0"/>
              <w:widowControl/>
              <w:suppressLineNumbers w:val="0"/>
              <w:jc w:val="center"/>
              <w:textAlignment w:val="center"/>
              <w:rPr>
                <w:rFonts w:hint="eastAsia"/>
              </w:rPr>
            </w:pPr>
            <w:r>
              <w:rPr>
                <w:rFonts w:hint="eastAsia"/>
              </w:rPr>
              <w:t>粘合衬：</w:t>
            </w:r>
          </w:p>
          <w:p w14:paraId="6910ECA1">
            <w:pPr>
              <w:keepNext w:val="0"/>
              <w:keepLines w:val="0"/>
              <w:widowControl/>
              <w:suppressLineNumbers w:val="0"/>
              <w:jc w:val="center"/>
              <w:textAlignment w:val="center"/>
              <w:rPr>
                <w:rFonts w:hint="eastAsia"/>
              </w:rPr>
            </w:pPr>
            <w:r>
              <w:rPr>
                <w:rFonts w:hint="eastAsia"/>
              </w:rPr>
              <w:t>第一层(成份：100%棉，线密度(tex):经纱28、纬纱28(允差±5%),单位</w:t>
            </w:r>
          </w:p>
          <w:p w14:paraId="479A0D35">
            <w:pPr>
              <w:keepNext w:val="0"/>
              <w:keepLines w:val="0"/>
              <w:widowControl/>
              <w:suppressLineNumbers w:val="0"/>
              <w:jc w:val="center"/>
              <w:textAlignment w:val="center"/>
              <w:rPr>
                <w:rFonts w:hint="eastAsia"/>
              </w:rPr>
            </w:pPr>
            <w:r>
              <w:rPr>
                <w:rFonts w:hint="eastAsia"/>
              </w:rPr>
              <w:t>面积质量(g/m²)≥135〕;第二层(成份：100%棉，线密度(tex):经纱13、</w:t>
            </w:r>
          </w:p>
          <w:p w14:paraId="77B07F09">
            <w:pPr>
              <w:keepNext w:val="0"/>
              <w:keepLines w:val="0"/>
              <w:widowControl/>
              <w:suppressLineNumbers w:val="0"/>
              <w:jc w:val="center"/>
              <w:textAlignment w:val="center"/>
              <w:rPr>
                <w:rFonts w:hint="eastAsia"/>
              </w:rPr>
            </w:pPr>
            <w:r>
              <w:rPr>
                <w:rFonts w:hint="eastAsia"/>
              </w:rPr>
              <w:t>纬纱13(允差±5%),单位面积质量(g/m²)≥85〕;甲醛含量(mg/kg)≤75 (GB/T 2912.1)。</w:t>
            </w:r>
          </w:p>
          <w:p w14:paraId="1EC820D9">
            <w:pPr>
              <w:keepNext w:val="0"/>
              <w:keepLines w:val="0"/>
              <w:widowControl/>
              <w:suppressLineNumbers w:val="0"/>
              <w:jc w:val="center"/>
              <w:textAlignment w:val="center"/>
              <w:rPr>
                <w:rFonts w:hint="eastAsia"/>
              </w:rPr>
            </w:pPr>
            <w:r>
              <w:rPr>
                <w:rFonts w:hint="eastAsia"/>
              </w:rPr>
              <w:t>成品质量：</w:t>
            </w:r>
          </w:p>
          <w:p w14:paraId="25844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rPr>
              <w:t>应符合GB/T 2660《衬衫》一等品要求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4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2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r>
      <w:tr w14:paraId="6634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759FC86B">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D018">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夏装长袖制式衬衣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rPr>
              <w:t>规格和技术要求同夏装制式衬衣(短袖)。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D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E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r>
      <w:tr w14:paraId="57A5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38EDD073">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4B72">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夏装短袖制式衬衣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涤棉防静电交织绸面料：</w:t>
            </w:r>
          </w:p>
          <w:p w14:paraId="14D67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颜色一晴空蓝(PANTONE14-4121TPX),成 份 ：20%棉、80%聚酯纤维(含导电纤维); 线密度(tex):经纱323、纬纱17.1*2【 经纱：323dtex,192dtex多导防透聚酯</w:t>
            </w:r>
          </w:p>
          <w:p w14:paraId="6BA7DA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纤维与131dtex棉涤混纺并线，间隔含导电纤维；纬纱：323dtex,192dtex多导防 透聚酯纤维与131dtex棉涤混纺并线】(允差±5%);密度(根/10cm):经向245、</w:t>
            </w:r>
          </w:p>
          <w:p w14:paraId="1923A1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纬向200;单位面积质量(g/m²)≥160;断裂强力/N:经向≥560、纬向≥430;</w:t>
            </w:r>
          </w:p>
          <w:p w14:paraId="1CBEEF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起毛起球/级：≥4;染色牢度/级：耐光≥4、(耐皂洗、耐汗渍、耐热压)变色≥ 4沾色≥4-5、耐摩擦(干摩≥4、湿摩≥3-4)。</w:t>
            </w:r>
          </w:p>
          <w:p w14:paraId="671C99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粘合衬：</w:t>
            </w:r>
          </w:p>
          <w:p w14:paraId="6072E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第一层〔成份：100%棉，线密度(tex):经纱28、纬纱28(允差±5%),单位</w:t>
            </w:r>
          </w:p>
          <w:p w14:paraId="17D94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面积质量(g/m²)≥135〕;第二层〔成份：100%棉，线密度(tex):经纱13、 纬纱13(允差±5%),单位面积质量(g/m²)≥85);甲醛含量(mg/kg)≤75</w:t>
            </w:r>
          </w:p>
          <w:p w14:paraId="0405A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2912.1)。</w:t>
            </w:r>
          </w:p>
          <w:p w14:paraId="6AD76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成品质量：</w:t>
            </w:r>
          </w:p>
          <w:p w14:paraId="68E74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应符合GB/T 2660《衬衫》一等品要求。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5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C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A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274B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55206091">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E65F8">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6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单裤</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弹力细斜纹面料：</w:t>
            </w:r>
          </w:p>
          <w:p w14:paraId="4D36A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颜色一藏青色(PANTONE19-4013TPX),成 份 ：70%聚酯纤维、28%粘纤、2%氨纶纤维 ；线密度(tex):经纱R17.0、纬纱R19.4【36*36+40D】(允差±5%);密</w:t>
            </w:r>
          </w:p>
          <w:p w14:paraId="2CB46F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度(根/10cm):经向480、纬向390(允差±10);单位面积质量(g/m²)≥175;</w:t>
            </w:r>
          </w:p>
          <w:p w14:paraId="281FE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断裂强力/N:经向≥750、纬向≥425;撕破强力/N:经向≥35、纬向≥29.5;起毛  起球/级：≥4;染色牢度/级：耐光≥5、(耐皂洗、耐热压)变色≥4、耐汗渍≥3、 耐摩擦(干摩≥4、湿摩≥3-4)。</w:t>
            </w:r>
          </w:p>
          <w:p w14:paraId="7E7C59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粘合衬：</w:t>
            </w:r>
          </w:p>
          <w:p w14:paraId="591A7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成份—100%聚酯纤维，线密度(tex):经纱R9.1、纬纱R6.3(允差±5%),单 位面积质量(g/m²)≥45, 甲醛含量(mg/kg)≤75(GB/T  2912.1)。</w:t>
            </w:r>
          </w:p>
          <w:p w14:paraId="5A8F7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成品质量：</w:t>
            </w:r>
          </w:p>
          <w:p w14:paraId="752EC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应符合FZ/T 81004《连衣裙、裙套》一等品要求。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A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A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B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r>
      <w:tr w14:paraId="01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574" w:type="dxa"/>
            <w:vMerge w:val="continue"/>
            <w:tcBorders>
              <w:top w:val="single" w:color="000000" w:sz="4" w:space="0"/>
              <w:left w:val="single" w:color="000000" w:sz="4" w:space="0"/>
              <w:bottom w:val="nil"/>
              <w:right w:val="single" w:color="000000" w:sz="4" w:space="0"/>
            </w:tcBorders>
            <w:shd w:val="clear" w:color="auto" w:fill="auto"/>
            <w:vAlign w:val="center"/>
          </w:tcPr>
          <w:p w14:paraId="37975018">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ACBD">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5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5F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rPr>
              <w:t>规格和技术要求同</w:t>
            </w:r>
            <w:r>
              <w:rPr>
                <w:rFonts w:hint="eastAsia"/>
                <w:lang w:val="en-US" w:eastAsia="zh-CN"/>
              </w:rPr>
              <w:t>单裤一致。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1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17C1">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7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r>
      <w:tr w14:paraId="3E23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02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3C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A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2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单皮鞋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5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男单皮鞋：材料—铬鞣黄牛黑色正面软革(头层牛皮),厚 度 ：(1.2～1.4)mm ,应 符合QB/T 1873要求；鞋底(外底):橡胶/聚醚型聚氨酯双密度连帮注射大底。</w:t>
            </w:r>
          </w:p>
          <w:p w14:paraId="144A3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检验检测须符合以下要求：</w:t>
            </w:r>
          </w:p>
          <w:p w14:paraId="67E94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1.成鞋耐折性能(GB/T 3903.1),预割口5mm,屈挠4万次):鞋底裂口≤8mm,不</w:t>
            </w:r>
          </w:p>
          <w:p w14:paraId="0E164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应出现新裂纹；鞋面折后无裂纹且不应出现裂浆裂面；帮底结合处不应出现开胶现象；2.外底耐磨长度(mm)(GB/T 3903.2)≤10mm;</w:t>
            </w:r>
          </w:p>
          <w:p w14:paraId="31190E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3.剥离强度(N/cm)(GB/T 3903.3的规定执行，刀口宽度10mm,测前尖部位)≥ 70N/cm;</w:t>
            </w:r>
          </w:p>
          <w:p w14:paraId="6A0D8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4.外底硬度(邵尔A)(GB/T 3903.4)60±5邵尔A;</w:t>
            </w:r>
          </w:p>
          <w:p w14:paraId="007C6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5.粘合强度(N/mm)(GB/T 21396):≥2.5 N/mm或材破。</w:t>
            </w:r>
          </w:p>
          <w:p w14:paraId="1FB91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女单皮鞋：材料—铬鞣黄牛黑色正面软革(头层牛皮),厚 度 ：(1.0～1.2)mm,应 符合QB/T 1873要求。鞋底(外底):橡胶/聚醚型聚氨酯双密度连帮注射大底。</w:t>
            </w:r>
          </w:p>
          <w:p w14:paraId="216CC9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检验检测须符合以下要求：</w:t>
            </w:r>
          </w:p>
          <w:p w14:paraId="58367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1.成鞋耐折性能(GB/T 3903.1,预割口5mm,屈挠4万次):鞋底裂口≤8mm,不</w:t>
            </w:r>
          </w:p>
          <w:p w14:paraId="66C16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应出现新裂纹；鞋面折后无裂纹且不应出现裂浆裂面；帮底结合处不应出现开胶现象； 2.外底耐磨长度(mm)(GB/T 3903.2)≤10mm;</w:t>
            </w:r>
          </w:p>
          <w:p w14:paraId="5CE06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3.剥离强度(N/cm)(GB/T 3903.3的规定执行，刀口宽度10mm,测前尖部位)≥ 50N/cm;</w:t>
            </w:r>
          </w:p>
          <w:p w14:paraId="74D0D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4.外底硬度(邵尔A)(GB/T 3903.4)60±5邵尔A。</w:t>
            </w:r>
          </w:p>
          <w:p w14:paraId="6D471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5.粘合强度(N/mm)(GB/T 21396,TPU/PU ,PU/帮面):≥2.5 N/mm或材破。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C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F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2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r>
      <w:tr w14:paraId="6AC2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1DBD">
            <w:pPr>
              <w:jc w:val="center"/>
              <w:rPr>
                <w:rFonts w:hint="eastAsia" w:ascii="宋体" w:hAnsi="宋体" w:eastAsia="宋体" w:cs="宋体"/>
                <w:i w:val="0"/>
                <w:iCs w:val="0"/>
                <w:color w:val="000000"/>
                <w:sz w:val="21"/>
                <w:szCs w:val="21"/>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DD28">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0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3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皮凉鞋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0D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男皮凉鞋：材料—铬鞣黄牛黑色正面软革(头层牛皮),厚度：(1.2～1.4)mm,应 符合QB/T 1873要求。鞋底(外底):橡胶/聚醚型聚氨酯双密度连帮注射大底。</w:t>
            </w:r>
          </w:p>
          <w:p w14:paraId="3FDC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检验检测须符合以下要求：</w:t>
            </w:r>
          </w:p>
          <w:p w14:paraId="5F661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1.成鞋耐折性能(GB/T 3903.1,预割口5mm,屈挠4万次):鞋底裂口≤8mm,不</w:t>
            </w:r>
          </w:p>
          <w:p w14:paraId="4B469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应出现新裂纹；鞋面折后无裂纹且不应出现裂浆裂面；帮底结合处不应出现开胶现象； 2.外底耐磨长度(mm)(GB/T 3903.2)≤10mm;</w:t>
            </w:r>
          </w:p>
          <w:p w14:paraId="216CD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3.剥离强度(N/cm)(GB/T 3903.3的规定执行，刀口宽度10mm,测前尖部位)≥ 70N/cm;</w:t>
            </w:r>
          </w:p>
          <w:p w14:paraId="5F9CF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4.外底硬度(邵尔A)(GB/T 3903.4)60±5邵尔A;</w:t>
            </w:r>
          </w:p>
          <w:p w14:paraId="1D78D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5.粘合强度(N/mm)(GB/T 21396):2.5 N/mm或材破。</w:t>
            </w:r>
          </w:p>
          <w:p w14:paraId="651F8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女皮凉鞋：材料——铬鞣黄牛黑色正面软革(头层牛皮),厚 度 ：(1.0～1.2)mm,  应符合QB/T 1873要求。鞋底(外底):橡胶/聚醚型聚氨酯双密度连帮注射大底。 检验检测须符合以下要求：</w:t>
            </w:r>
          </w:p>
          <w:p w14:paraId="0F4DA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1.成鞋耐折性能(GB/T 3903.1,预割口5mm,屈挠4万次):鞋底裂口≤8mm,不</w:t>
            </w:r>
          </w:p>
          <w:p w14:paraId="6CABF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应出现新裂纹；鞋面折后无裂纹且不应出现裂浆裂面；帮底结合处不应出现开胶现象； 2.外底耐磨长度(mm)(GB/T 3903.2)≤14mm;</w:t>
            </w:r>
          </w:p>
          <w:p w14:paraId="3A787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3.剥离强度(N/cm)(GB/T 3903.3的规定执行，刀口宽度10mm,测前尖部位)≥70N/cm;</w:t>
            </w:r>
          </w:p>
          <w:p w14:paraId="33D21E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4.外底硬度(邵尔A)(GB/T 3903.4)60±5邵尔A。</w:t>
            </w:r>
          </w:p>
          <w:p w14:paraId="44141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5.粘合强度(N/mm)(GB/T 21396,TPU/PU,PU/帮面):≥2.5 N/mm或材破。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5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r>
      <w:tr w14:paraId="4FFD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50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36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大帽徽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5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4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1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1BB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1671">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8B65">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7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2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小帽徽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4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E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5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D1E9">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8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14:paraId="6EB4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0B5D">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17FC">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臂章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6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C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8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3EA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8833">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8C37">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F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硬肩章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8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6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641D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62B8">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2CE2">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1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B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软肩章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1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C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0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0BE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874E">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C374">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套式肩章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A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1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1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171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8FA8">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DAA9">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8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硬胸徽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0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0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C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6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A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3DB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2B48">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F886">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软胸徽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D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3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670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4831">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ACE7">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1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硬胸号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2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3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A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5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F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1794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F9DF">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A791">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C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3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软胸号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8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F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3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D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92F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A516">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DA1F">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0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w:t>
            </w:r>
            <w:r>
              <w:rPr>
                <w:rFonts w:hint="eastAsia" w:ascii="宋体" w:hAnsi="宋体" w:cs="宋体"/>
                <w:i w:val="0"/>
                <w:iCs w:val="0"/>
                <w:color w:val="000000"/>
                <w:kern w:val="0"/>
                <w:sz w:val="21"/>
                <w:szCs w:val="21"/>
                <w:u w:val="none"/>
                <w:lang w:val="en-US" w:eastAsia="zh-CN" w:bidi="ar"/>
              </w:rPr>
              <w:t>综合行政执法制式服装和标志管理办法</w:t>
            </w:r>
            <w:r>
              <w:rPr>
                <w:rFonts w:hint="eastAsia" w:ascii="宋体" w:hAnsi="宋体" w:eastAsia="宋体" w:cs="宋体"/>
                <w:i w:val="0"/>
                <w:iCs w:val="0"/>
                <w:color w:val="000000"/>
                <w:kern w:val="0"/>
                <w:sz w:val="21"/>
                <w:szCs w:val="21"/>
                <w:u w:val="none"/>
                <w:lang w:val="en-US" w:eastAsia="zh-CN" w:bidi="ar"/>
              </w:rPr>
              <w:t>》执行</w:t>
            </w:r>
            <w:r>
              <w:rPr>
                <w:rFonts w:hint="eastAsia" w:ascii="宋体" w:hAnsi="宋体" w:cs="宋体"/>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6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C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3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8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r>
      <w:tr w14:paraId="5FBE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04A7">
            <w:pPr>
              <w:jc w:val="center"/>
              <w:rPr>
                <w:rFonts w:hint="eastAsia" w:ascii="宋体" w:hAnsi="宋体" w:eastAsia="宋体" w:cs="宋体"/>
                <w:i w:val="0"/>
                <w:iCs w:val="0"/>
                <w:color w:val="000000"/>
                <w:sz w:val="24"/>
                <w:szCs w:val="24"/>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DFDC">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3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3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腰带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3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内腰带：由锌合金压铸钎子和双层皮革缝线带体构成。</w:t>
            </w:r>
          </w:p>
          <w:p w14:paraId="4F488A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钎子，牙板：压铸合金，ZZnAl4Y,应符合GB/T 13818要求。</w:t>
            </w:r>
          </w:p>
          <w:p w14:paraId="0F861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带体面层：材料——黑色黄牛粒面革(头层牛皮);带体里层：男款——黑色黄牛粒  面 革 ，女款——黑色黄牛二层移膜革；厚 度 ：1.7±0.1mm ;应符合QB/T 2288要求。 检验检测须符合以下要求：</w:t>
            </w:r>
          </w:p>
          <w:p w14:paraId="5925E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1.耐盐雾(72h)(GB/T 3817):无腐蚀物、不变色，不掉色，无脱落； 2.镀层结合强度(QB/T 3821):挫刀法：镀层不脱落或揭起；</w:t>
            </w:r>
          </w:p>
          <w:p w14:paraId="21F8D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3.带体缝纫剥离强力(N)(GB/T 532):≥40N; 4.带体耐光色牢度(级)(QB/T 2727):≥4级。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4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36F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F62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1A8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574"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69868A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合计（元）：</w:t>
            </w:r>
          </w:p>
        </w:tc>
        <w:tc>
          <w:tcPr>
            <w:tcW w:w="111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F3C3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3311</w:t>
            </w:r>
          </w:p>
        </w:tc>
        <w:tc>
          <w:tcPr>
            <w:tcW w:w="111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12911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3425.2</w:t>
            </w:r>
          </w:p>
        </w:tc>
      </w:tr>
    </w:tbl>
    <w:p w14:paraId="55539B59">
      <w:pPr>
        <w:spacing w:line="360" w:lineRule="auto"/>
        <w:ind w:right="36" w:rightChars="17" w:firstLine="480" w:firstLineChars="200"/>
        <w:rPr>
          <w:rFonts w:hint="eastAsia" w:ascii="宋体" w:hAnsi="宋体" w:cs="宋体-18030"/>
          <w:sz w:val="24"/>
        </w:rPr>
      </w:pPr>
    </w:p>
    <w:p w14:paraId="3A140B1A">
      <w:pPr>
        <w:spacing w:line="360" w:lineRule="auto"/>
        <w:ind w:right="36" w:rightChars="17" w:firstLine="480" w:firstLineChars="200"/>
        <w:rPr>
          <w:rFonts w:hint="eastAsia"/>
          <w:lang w:val="en-US" w:eastAsia="zh-CN"/>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w:t>
      </w:r>
      <w:r>
        <w:rPr>
          <w:rFonts w:hint="eastAsia" w:ascii="宋体" w:hAnsi="宋体" w:cs="宋体-18030"/>
          <w:sz w:val="24"/>
          <w:lang w:val="en-US" w:eastAsia="zh-CN"/>
        </w:rPr>
        <w:t>交货期：签订合同后15日历天内完成交货。</w:t>
      </w:r>
    </w:p>
    <w:p w14:paraId="2910FF9B">
      <w:pPr>
        <w:spacing w:line="360" w:lineRule="auto"/>
        <w:ind w:right="36" w:rightChars="17" w:firstLine="480" w:firstLineChars="200"/>
        <w:rPr>
          <w:rFonts w:hint="default" w:ascii="宋体" w:hAnsi="宋体" w:cs="宋体-18030"/>
          <w:sz w:val="24"/>
          <w:lang w:val="en-US" w:eastAsia="zh-CN"/>
        </w:rPr>
      </w:pPr>
      <w:r>
        <w:rPr>
          <w:rFonts w:hint="eastAsia" w:ascii="宋体" w:hAnsi="宋体" w:cs="宋体-18030"/>
          <w:sz w:val="24"/>
          <w:lang w:val="en-US" w:eastAsia="zh-CN"/>
        </w:rPr>
        <w:t>2.5、交货地点：采购人指定地点。</w:t>
      </w:r>
    </w:p>
    <w:p w14:paraId="4C2A5BBB">
      <w:pPr>
        <w:spacing w:line="360" w:lineRule="auto"/>
        <w:ind w:right="36" w:rightChars="17" w:firstLine="480" w:firstLineChars="200"/>
        <w:rPr>
          <w:rFonts w:hint="default" w:ascii="宋体" w:hAnsi="宋体" w:cs="宋体-18030"/>
          <w:sz w:val="24"/>
          <w:lang w:val="en-US" w:eastAsia="zh-CN"/>
        </w:rPr>
      </w:pPr>
      <w:r>
        <w:rPr>
          <w:rFonts w:hint="eastAsia" w:ascii="宋体" w:hAnsi="宋体" w:cs="宋体-18030"/>
          <w:sz w:val="24"/>
          <w:lang w:val="en-US" w:eastAsia="zh-CN"/>
        </w:rPr>
        <w:t>2.6、服务期限：质保期 1 年，服务期限为“自交货验收合格之日起 1 年。。</w:t>
      </w:r>
    </w:p>
    <w:p w14:paraId="4F714567">
      <w:pPr>
        <w:spacing w:line="360" w:lineRule="auto"/>
        <w:ind w:right="36" w:rightChars="17" w:firstLine="480" w:firstLineChars="200"/>
        <w:rPr>
          <w:rFonts w:ascii="宋体" w:hAnsi="宋体" w:cs="宋体-18030"/>
          <w:sz w:val="24"/>
        </w:rPr>
      </w:pPr>
      <w:r>
        <w:rPr>
          <w:rFonts w:hint="eastAsia" w:ascii="宋体" w:hAnsi="宋体" w:cs="宋体-18030"/>
          <w:sz w:val="24"/>
          <w:lang w:val="en-US" w:eastAsia="zh-CN"/>
        </w:rPr>
        <w:t>2.7、质量要求</w:t>
      </w:r>
      <w:r>
        <w:rPr>
          <w:rFonts w:hint="eastAsia" w:ascii="宋体" w:hAnsi="宋体" w:cs="宋体-18030"/>
          <w:sz w:val="24"/>
        </w:rPr>
        <w:t>：</w:t>
      </w:r>
      <w:r>
        <w:rPr>
          <w:rFonts w:hint="eastAsia" w:ascii="宋体" w:hAnsi="宋体" w:eastAsia="宋体" w:cs="宋体-18030"/>
          <w:sz w:val="24"/>
          <w:lang w:val="en-US" w:eastAsia="zh-CN"/>
        </w:rPr>
        <w:t>按照财政部司法部印发《综合行政执法制式服装和标志管理办法》（财</w:t>
      </w:r>
      <w:r>
        <w:rPr>
          <w:rFonts w:hint="eastAsia" w:ascii="宋体" w:hAnsi="宋体" w:cs="宋体-18030"/>
          <w:sz w:val="24"/>
          <w:lang w:val="en-US" w:eastAsia="zh-CN"/>
        </w:rPr>
        <w:t>行</w:t>
      </w:r>
      <w:r>
        <w:rPr>
          <w:rFonts w:hint="default" w:ascii="宋体" w:hAnsi="宋体" w:eastAsia="宋体" w:cs="宋体-18030"/>
          <w:sz w:val="24"/>
          <w:lang w:val="en-US" w:eastAsia="zh-CN"/>
        </w:rPr>
        <w:t>〔2020〕</w:t>
      </w:r>
      <w:r>
        <w:rPr>
          <w:rFonts w:hint="eastAsia" w:ascii="宋体" w:hAnsi="宋体" w:eastAsia="宋体" w:cs="宋体-18030"/>
          <w:sz w:val="24"/>
          <w:lang w:val="en-US" w:eastAsia="zh-CN"/>
        </w:rPr>
        <w:t>299号）文件及单位</w:t>
      </w:r>
      <w:r>
        <w:rPr>
          <w:rFonts w:hint="default" w:ascii="宋体" w:hAnsi="宋体" w:eastAsia="宋体" w:cs="宋体-18030"/>
          <w:sz w:val="24"/>
          <w:lang w:val="en-US" w:eastAsia="zh-CN"/>
        </w:rPr>
        <w:t>行政执法工作</w:t>
      </w:r>
      <w:r>
        <w:rPr>
          <w:rFonts w:hint="eastAsia" w:ascii="宋体" w:hAnsi="宋体" w:eastAsia="宋体" w:cs="宋体-18030"/>
          <w:sz w:val="24"/>
          <w:lang w:val="en-US" w:eastAsia="zh-CN"/>
        </w:rPr>
        <w:t>要求，定制生产</w:t>
      </w:r>
      <w:r>
        <w:rPr>
          <w:rFonts w:hint="default" w:ascii="宋体" w:hAnsi="宋体" w:eastAsia="宋体" w:cs="宋体-18030"/>
          <w:sz w:val="24"/>
          <w:lang w:val="en-US" w:eastAsia="zh-CN"/>
        </w:rPr>
        <w:t>行政执法制式服装</w:t>
      </w:r>
      <w:r>
        <w:rPr>
          <w:rFonts w:hint="eastAsia" w:ascii="宋体" w:hAnsi="宋体" w:eastAsia="宋体" w:cs="宋体-18030"/>
          <w:sz w:val="24"/>
          <w:lang w:val="en-US" w:eastAsia="zh-CN"/>
        </w:rPr>
        <w:t>和标志，具体以招标人委托内容为准。</w:t>
      </w:r>
    </w:p>
    <w:bookmarkEnd w:id="15"/>
    <w:p w14:paraId="3DD27AD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8、资格审查方式：资格后审</w:t>
      </w:r>
      <w:r>
        <w:rPr>
          <w:rFonts w:hint="eastAsia" w:ascii="宋体" w:hAnsi="宋体"/>
          <w:sz w:val="24"/>
        </w:rPr>
        <w:t>。</w:t>
      </w:r>
    </w:p>
    <w:p w14:paraId="7079373E">
      <w:pPr>
        <w:pStyle w:val="4"/>
        <w:spacing w:line="360" w:lineRule="auto"/>
        <w:rPr>
          <w:rFonts w:ascii="宋体" w:hAnsi="宋体" w:eastAsia="宋体"/>
          <w:sz w:val="24"/>
          <w:szCs w:val="24"/>
        </w:rPr>
      </w:pPr>
      <w:bookmarkStart w:id="16" w:name="_Toc353971217"/>
      <w:bookmarkStart w:id="17" w:name="_Toc173485738"/>
      <w:bookmarkStart w:id="18" w:name="_Toc329"/>
      <w:bookmarkStart w:id="19" w:name="_Toc11110"/>
      <w:bookmarkStart w:id="20" w:name="_Toc25735"/>
      <w:r>
        <w:rPr>
          <w:rFonts w:hint="eastAsia" w:ascii="宋体" w:hAnsi="宋体"/>
          <w:sz w:val="24"/>
          <w:szCs w:val="24"/>
          <w:lang w:eastAsia="zh-CN"/>
        </w:rPr>
        <w:t>3.</w:t>
      </w:r>
      <w:r>
        <w:rPr>
          <w:rFonts w:hint="eastAsia" w:ascii="宋体" w:hAnsi="宋体"/>
          <w:sz w:val="24"/>
          <w:szCs w:val="24"/>
          <w:lang w:val="en-US" w:eastAsia="zh-CN"/>
        </w:rPr>
        <w:t>比选人</w:t>
      </w:r>
      <w:r>
        <w:rPr>
          <w:rFonts w:ascii="宋体" w:hAnsi="宋体" w:eastAsia="宋体"/>
          <w:sz w:val="24"/>
          <w:szCs w:val="24"/>
        </w:rPr>
        <w:t>资格要求</w:t>
      </w:r>
      <w:bookmarkEnd w:id="16"/>
      <w:bookmarkEnd w:id="17"/>
      <w:bookmarkEnd w:id="18"/>
      <w:bookmarkEnd w:id="19"/>
      <w:bookmarkEnd w:id="20"/>
    </w:p>
    <w:p w14:paraId="7EAE563C">
      <w:pPr>
        <w:spacing w:line="360" w:lineRule="auto"/>
        <w:ind w:firstLine="480" w:firstLineChars="200"/>
        <w:rPr>
          <w:rFonts w:ascii="宋体" w:hAnsi="宋体"/>
          <w:sz w:val="24"/>
        </w:rPr>
      </w:pPr>
      <w:r>
        <w:rPr>
          <w:rFonts w:hint="eastAsia" w:ascii="宋体" w:hAnsi="宋体"/>
          <w:sz w:val="24"/>
        </w:rPr>
        <w:t>3.1、</w:t>
      </w:r>
      <w:r>
        <w:rPr>
          <w:rFonts w:hint="eastAsia" w:ascii="宋体" w:hAnsi="宋体"/>
          <w:sz w:val="24"/>
          <w:lang w:val="en-US" w:eastAsia="zh-CN"/>
        </w:rPr>
        <w:t>比选</w:t>
      </w:r>
      <w:r>
        <w:rPr>
          <w:rFonts w:hint="default" w:ascii="宋体" w:hAnsi="宋体"/>
          <w:sz w:val="24"/>
          <w:lang w:val="en-US" w:eastAsia="zh-CN"/>
        </w:rPr>
        <w:t>人须为在中华人民共和国境内依法成立的独立法人或其他组织，具备有效的营业执照或事业单位法人证书或其他类似的法定证明文件</w:t>
      </w:r>
      <w:r>
        <w:rPr>
          <w:rFonts w:hint="eastAsia" w:ascii="宋体" w:hAnsi="宋体"/>
          <w:sz w:val="24"/>
          <w:lang w:val="en-US" w:eastAsia="zh-CN"/>
        </w:rPr>
        <w:t>，经营范围须含服装制造 / 销售</w:t>
      </w:r>
      <w:r>
        <w:rPr>
          <w:rFonts w:hint="eastAsia" w:ascii="宋体" w:hAnsi="宋体"/>
          <w:sz w:val="24"/>
        </w:rPr>
        <w:t>。</w:t>
      </w:r>
    </w:p>
    <w:p w14:paraId="3853FB9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3.2</w:t>
      </w:r>
      <w:r>
        <w:rPr>
          <w:rFonts w:hint="eastAsia" w:ascii="宋体" w:hAnsi="宋体" w:cs="宋体-18030"/>
          <w:sz w:val="24"/>
        </w:rPr>
        <w:t>、</w:t>
      </w:r>
      <w:r>
        <w:rPr>
          <w:rFonts w:hint="eastAsia" w:ascii="宋体" w:hAnsi="宋体"/>
          <w:sz w:val="24"/>
          <w:lang w:val="en-US" w:eastAsia="zh-CN"/>
        </w:rPr>
        <w:t>信誉要求：</w:t>
      </w:r>
    </w:p>
    <w:p w14:paraId="5AC74C78">
      <w:pPr>
        <w:spacing w:line="360" w:lineRule="auto"/>
        <w:ind w:firstLine="480" w:firstLineChars="200"/>
        <w:rPr>
          <w:rFonts w:hint="default" w:ascii="宋体" w:hAnsi="宋体"/>
          <w:sz w:val="24"/>
          <w:lang w:val="en-US" w:eastAsia="zh-CN"/>
        </w:rPr>
      </w:pPr>
      <w:r>
        <w:rPr>
          <w:rFonts w:hint="eastAsia" w:ascii="宋体" w:hAnsi="宋体" w:eastAsia="宋体" w:cs="Times New Roman"/>
          <w:sz w:val="24"/>
          <w:lang w:val="en-US" w:eastAsia="zh-CN"/>
        </w:rPr>
        <w:t>（1）比选人</w:t>
      </w:r>
      <w:r>
        <w:rPr>
          <w:rFonts w:hint="default" w:ascii="宋体" w:hAnsi="宋体" w:eastAsia="宋体" w:cs="Times New Roman"/>
          <w:sz w:val="24"/>
          <w:lang w:val="en-US" w:eastAsia="zh-CN"/>
        </w:rPr>
        <w:t>未被列入“信用中国”网站</w:t>
      </w:r>
      <w:r>
        <w:rPr>
          <w:rFonts w:hint="default" w:ascii="宋体" w:hAnsi="宋体"/>
          <w:sz w:val="24"/>
          <w:lang w:val="en-US" w:eastAsia="zh-CN"/>
        </w:rPr>
        <w:t>（www.creditchina.gov.cn）失信被执行人、重大税收违法案件当事人名单、政府采购严重违法失信行为记录名单及中国政府采购网（www.ccgp.gov.cn）“政府采购严重违法失信行为信息记录”</w:t>
      </w:r>
      <w:r>
        <w:rPr>
          <w:rFonts w:hint="eastAsia" w:ascii="宋体" w:hAnsi="宋体"/>
          <w:sz w:val="24"/>
          <w:lang w:val="en-US" w:eastAsia="zh-CN"/>
        </w:rPr>
        <w:t>，提供提交文件前 3 日内查询截图并加盖公章</w:t>
      </w:r>
      <w:r>
        <w:rPr>
          <w:rFonts w:hint="default" w:ascii="宋体" w:hAnsi="宋体"/>
          <w:sz w:val="24"/>
          <w:lang w:val="en-US" w:eastAsia="zh-CN"/>
        </w:rPr>
        <w:t>。</w:t>
      </w:r>
    </w:p>
    <w:p w14:paraId="6E345EB2">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（2）比选人自2023年1月1日至今未被依法暂停或者取消投标资格；未被责令停产停业、暂扣或者吊销许可证、暂扣或者吊销执照；未进入清算程序或被宣告破产或其他丧失履约能力的情形；</w:t>
      </w:r>
    </w:p>
    <w:p w14:paraId="0D7769E9">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与比选人存在利害关系可能影响招标公正性的法人、其他组织或者个人，不得参加比选；比选单位负责人为同一人或者存在控股、管理关系的不同单位，不得参加同一标段投标或者未划分标段的同一招标项目投标。违反本条规定的，相关投标均无效。</w:t>
      </w:r>
    </w:p>
    <w:p w14:paraId="7BBB58CA">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3.3、投标单位须是具有本项目服装生产或供货能力的供应。</w:t>
      </w:r>
    </w:p>
    <w:p w14:paraId="7C0FF84D">
      <w:pPr>
        <w:spacing w:line="360" w:lineRule="auto"/>
        <w:ind w:firstLine="480" w:firstLineChars="200"/>
        <w:rPr>
          <w:rFonts w:hint="eastAsia" w:ascii="宋体" w:hAnsi="宋体"/>
          <w:sz w:val="24"/>
          <w:lang w:val="en-US" w:eastAsia="zh-CN"/>
        </w:rPr>
      </w:pPr>
      <w:r>
        <w:rPr>
          <w:rFonts w:hint="eastAsia" w:ascii="宋体" w:hAnsi="宋体"/>
          <w:sz w:val="24"/>
        </w:rPr>
        <w:t>3.</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具有良好的商业信誉和健全的财务会计制度，具有依法缴纳税收和社会保障资金的良好记录；</w:t>
      </w:r>
    </w:p>
    <w:p w14:paraId="4F32E553">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3.5、具备提供服务所必需的设施、人员和专业技术能力。</w:t>
      </w:r>
    </w:p>
    <w:p w14:paraId="2A5CCCC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3.6、前三年内无重大违法记录，信用状况良好，未被列入经营异常名录或者严重违法企业名单。</w:t>
      </w:r>
    </w:p>
    <w:p w14:paraId="4679DA7B">
      <w:pPr>
        <w:spacing w:line="360" w:lineRule="auto"/>
        <w:ind w:firstLine="480" w:firstLineChars="200"/>
        <w:rPr>
          <w:rFonts w:hint="eastAsia"/>
          <w:lang w:val="en-US" w:eastAsia="zh-CN"/>
        </w:rPr>
      </w:pPr>
      <w:r>
        <w:rPr>
          <w:rFonts w:hint="eastAsia" w:ascii="宋体" w:hAnsi="宋体"/>
          <w:sz w:val="24"/>
          <w:lang w:val="en-US" w:eastAsia="zh-CN"/>
        </w:rPr>
        <w:t>3.7本项目不接受联合体投标</w:t>
      </w:r>
    </w:p>
    <w:p w14:paraId="3A149A40">
      <w:pPr>
        <w:pStyle w:val="4"/>
        <w:spacing w:line="360" w:lineRule="auto"/>
        <w:rPr>
          <w:rFonts w:hint="eastAsia" w:ascii="宋体" w:hAnsi="宋体" w:eastAsia="宋体"/>
          <w:sz w:val="24"/>
          <w:szCs w:val="24"/>
          <w:lang w:val="en-US" w:eastAsia="zh-CN"/>
        </w:rPr>
      </w:pPr>
      <w:bookmarkStart w:id="21" w:name="_Toc353971218"/>
      <w:bookmarkStart w:id="22" w:name="_Toc5696"/>
      <w:bookmarkStart w:id="23" w:name="_Toc21081"/>
      <w:bookmarkStart w:id="24" w:name="_Toc173485739"/>
      <w:bookmarkStart w:id="25" w:name="_Toc4854"/>
      <w:r>
        <w:rPr>
          <w:rFonts w:hint="eastAsia" w:ascii="宋体" w:hAnsi="宋体" w:eastAsia="宋体"/>
          <w:sz w:val="24"/>
          <w:szCs w:val="24"/>
          <w:lang w:val="en-US" w:eastAsia="zh-CN"/>
        </w:rPr>
        <w:t>4.</w:t>
      </w:r>
      <w:bookmarkEnd w:id="21"/>
      <w:bookmarkEnd w:id="22"/>
      <w:bookmarkEnd w:id="23"/>
      <w:bookmarkEnd w:id="24"/>
      <w:bookmarkEnd w:id="25"/>
      <w:r>
        <w:rPr>
          <w:rFonts w:hint="eastAsia" w:ascii="宋体" w:hAnsi="宋体" w:eastAsia="宋体"/>
          <w:sz w:val="24"/>
          <w:szCs w:val="24"/>
          <w:lang w:val="en-US" w:eastAsia="zh-CN"/>
        </w:rPr>
        <w:t>比选文件的获取</w:t>
      </w:r>
    </w:p>
    <w:p w14:paraId="223E02F4">
      <w:pPr>
        <w:spacing w:line="360" w:lineRule="auto"/>
        <w:ind w:firstLine="480" w:firstLineChars="200"/>
        <w:rPr>
          <w:rFonts w:hint="default" w:ascii="宋体" w:hAnsi="宋体" w:cs="Times New Roman"/>
          <w:sz w:val="24"/>
          <w:u w:val="none"/>
          <w:lang w:val="en-US" w:eastAsia="zh-CN"/>
        </w:rPr>
      </w:pPr>
      <w:bookmarkStart w:id="26" w:name="_Toc353971219"/>
      <w:r>
        <w:rPr>
          <w:rFonts w:hint="eastAsia" w:ascii="宋体" w:hAnsi="宋体" w:cs="Times New Roman"/>
          <w:sz w:val="24"/>
          <w:u w:val="none"/>
          <w:lang w:val="en-US" w:eastAsia="zh-CN"/>
        </w:rPr>
        <w:t>自行下载。</w:t>
      </w:r>
    </w:p>
    <w:p w14:paraId="0609F2DB">
      <w:pPr>
        <w:pStyle w:val="4"/>
        <w:spacing w:line="360" w:lineRule="auto"/>
        <w:rPr>
          <w:rFonts w:ascii="宋体" w:hAnsi="宋体" w:eastAsia="宋体"/>
          <w:sz w:val="24"/>
          <w:szCs w:val="24"/>
        </w:rPr>
      </w:pPr>
      <w:bookmarkStart w:id="27" w:name="_Toc28376"/>
      <w:bookmarkStart w:id="28" w:name="_Toc3277"/>
      <w:bookmarkStart w:id="29" w:name="_Toc24932"/>
      <w:bookmarkStart w:id="30" w:name="_Toc173485740"/>
      <w:r>
        <w:rPr>
          <w:rFonts w:hint="eastAsia" w:ascii="宋体" w:hAnsi="宋体"/>
          <w:sz w:val="24"/>
          <w:szCs w:val="24"/>
          <w:lang w:eastAsia="zh-CN"/>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2D5387A6">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sz w:val="24"/>
        </w:rPr>
        <w:t>5.1、</w:t>
      </w:r>
      <w:r>
        <w:rPr>
          <w:rFonts w:hint="eastAsia" w:ascii="宋体" w:hAnsi="宋体"/>
          <w:sz w:val="24"/>
        </w:rPr>
        <w:t>比选申请文件递交的截止时间为</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u w:val="singl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olor w:val="000000" w:themeColor="text1"/>
          <w:sz w:val="24"/>
          <w:highlight w:val="none"/>
          <w:u w:val="single"/>
          <w14:textFill>
            <w14:solidFill>
              <w14:schemeClr w14:val="tx1"/>
            </w14:solidFill>
          </w14:textFill>
        </w:rPr>
        <w:t>分。</w:t>
      </w:r>
    </w:p>
    <w:p w14:paraId="77C75187">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val="en-US" w:eastAsia="zh-CN"/>
        </w:rPr>
        <w:t>嵩明县市场监督管</w:t>
      </w:r>
      <w:r>
        <w:rPr>
          <w:rFonts w:hint="eastAsia" w:ascii="宋体" w:hAnsi="宋体" w:eastAsia="宋体" w:cs="宋体"/>
          <w:sz w:val="24"/>
          <w:highlight w:val="none"/>
          <w:lang w:val="en-US" w:eastAsia="zh-CN"/>
        </w:rPr>
        <w:t>理局四楼415办公室。</w:t>
      </w:r>
    </w:p>
    <w:p w14:paraId="4BE1EC03">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7B4A1181">
      <w:pPr>
        <w:pStyle w:val="3"/>
        <w:spacing w:before="120" w:beforeLines="50" w:after="120" w:afterLines="50"/>
        <w:jc w:val="center"/>
        <w:rPr>
          <w:rFonts w:hint="eastAsia" w:ascii="宋体" w:hAnsi="宋体" w:cs="华文仿宋"/>
          <w:kern w:val="0"/>
          <w:sz w:val="36"/>
          <w:szCs w:val="36"/>
          <w:lang w:val="zh-CN"/>
        </w:rPr>
      </w:pPr>
      <w:bookmarkStart w:id="31" w:name="_Toc5933"/>
      <w:bookmarkStart w:id="32" w:name="_Toc173485741"/>
      <w:bookmarkStart w:id="33" w:name="_Toc43"/>
      <w:bookmarkStart w:id="34" w:name="_Toc15746"/>
      <w:bookmarkStart w:id="35" w:name="_Toc353971220"/>
      <w:r>
        <w:rPr>
          <w:rFonts w:hint="eastAsia" w:ascii="宋体" w:hAnsi="宋体" w:cs="华文仿宋"/>
          <w:kern w:val="0"/>
          <w:sz w:val="36"/>
          <w:szCs w:val="36"/>
          <w:lang w:val="zh-CN"/>
        </w:rPr>
        <w:t>第二部分  比选申请人须知</w:t>
      </w:r>
    </w:p>
    <w:tbl>
      <w:tblPr>
        <w:tblStyle w:val="19"/>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79"/>
        <w:gridCol w:w="6688"/>
      </w:tblGrid>
      <w:tr w14:paraId="7FC5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765" w:type="dxa"/>
            <w:shd w:val="clear" w:color="auto" w:fill="auto"/>
            <w:vAlign w:val="center"/>
          </w:tcPr>
          <w:p w14:paraId="30AEE019">
            <w:pPr>
              <w:spacing w:line="400" w:lineRule="exact"/>
              <w:jc w:val="center"/>
              <w:rPr>
                <w:rFonts w:hint="eastAsia" w:ascii="宋体" w:hAnsi="宋体" w:cs="华文仿宋"/>
                <w:b/>
                <w:bCs/>
                <w:sz w:val="24"/>
              </w:rPr>
            </w:pPr>
            <w:r>
              <w:rPr>
                <w:rFonts w:hint="eastAsia" w:ascii="宋体" w:hAnsi="宋体" w:cs="华文仿宋"/>
                <w:b/>
                <w:bCs/>
                <w:sz w:val="24"/>
              </w:rPr>
              <w:t>序号</w:t>
            </w:r>
          </w:p>
        </w:tc>
        <w:tc>
          <w:tcPr>
            <w:tcW w:w="1779" w:type="dxa"/>
            <w:shd w:val="clear" w:color="auto" w:fill="auto"/>
            <w:vAlign w:val="center"/>
          </w:tcPr>
          <w:p w14:paraId="31DDBCE3">
            <w:pPr>
              <w:spacing w:line="400" w:lineRule="exact"/>
              <w:jc w:val="center"/>
              <w:rPr>
                <w:rFonts w:hint="eastAsia" w:ascii="宋体" w:hAnsi="宋体" w:cs="华文仿宋"/>
                <w:b/>
                <w:bCs/>
                <w:sz w:val="24"/>
              </w:rPr>
            </w:pPr>
            <w:r>
              <w:rPr>
                <w:rFonts w:hint="eastAsia" w:ascii="宋体" w:hAnsi="宋体" w:cs="华文仿宋"/>
                <w:b/>
                <w:bCs/>
                <w:sz w:val="24"/>
              </w:rPr>
              <w:t>内  容</w:t>
            </w:r>
          </w:p>
        </w:tc>
        <w:tc>
          <w:tcPr>
            <w:tcW w:w="6688" w:type="dxa"/>
            <w:shd w:val="clear" w:color="auto" w:fill="auto"/>
            <w:vAlign w:val="center"/>
          </w:tcPr>
          <w:p w14:paraId="18DABC8E">
            <w:pPr>
              <w:spacing w:line="400" w:lineRule="exact"/>
              <w:jc w:val="center"/>
              <w:rPr>
                <w:rFonts w:hint="eastAsia" w:ascii="宋体" w:hAnsi="宋体" w:cs="华文仿宋"/>
                <w:b/>
                <w:bCs/>
                <w:sz w:val="24"/>
              </w:rPr>
            </w:pPr>
            <w:r>
              <w:rPr>
                <w:rFonts w:hint="eastAsia" w:ascii="宋体" w:hAnsi="宋体" w:cs="华文仿宋"/>
                <w:b/>
                <w:bCs/>
                <w:sz w:val="24"/>
              </w:rPr>
              <w:t>说明与要求</w:t>
            </w:r>
          </w:p>
        </w:tc>
      </w:tr>
      <w:tr w14:paraId="6804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207434E3">
            <w:pPr>
              <w:spacing w:line="500" w:lineRule="exact"/>
              <w:jc w:val="center"/>
              <w:rPr>
                <w:rFonts w:hint="eastAsia" w:ascii="宋体" w:hAnsi="宋体" w:cs="华文仿宋"/>
                <w:sz w:val="24"/>
              </w:rPr>
            </w:pPr>
            <w:r>
              <w:rPr>
                <w:rFonts w:hint="eastAsia" w:ascii="宋体" w:hAnsi="宋体" w:cs="华文仿宋"/>
                <w:sz w:val="24"/>
              </w:rPr>
              <w:t>1</w:t>
            </w:r>
          </w:p>
        </w:tc>
        <w:tc>
          <w:tcPr>
            <w:tcW w:w="1779" w:type="dxa"/>
            <w:shd w:val="clear" w:color="auto" w:fill="auto"/>
            <w:vAlign w:val="center"/>
          </w:tcPr>
          <w:p w14:paraId="0D83FD30">
            <w:pPr>
              <w:pStyle w:val="35"/>
              <w:spacing w:line="500" w:lineRule="exact"/>
              <w:jc w:val="center"/>
              <w:rPr>
                <w:rFonts w:hint="eastAsia" w:cs="华文仿宋"/>
                <w:sz w:val="24"/>
                <w:szCs w:val="24"/>
                <w:lang w:eastAsia="zh-CN"/>
              </w:rPr>
            </w:pPr>
            <w:r>
              <w:rPr>
                <w:rFonts w:hint="eastAsia" w:cs="华文仿宋"/>
                <w:sz w:val="24"/>
                <w:szCs w:val="24"/>
                <w:lang w:eastAsia="zh-CN"/>
              </w:rPr>
              <w:t>采购人</w:t>
            </w:r>
          </w:p>
        </w:tc>
        <w:tc>
          <w:tcPr>
            <w:tcW w:w="6688" w:type="dxa"/>
            <w:shd w:val="clear" w:color="auto" w:fill="auto"/>
            <w:vAlign w:val="center"/>
          </w:tcPr>
          <w:p w14:paraId="73A6FEF7">
            <w:pPr>
              <w:pStyle w:val="35"/>
              <w:spacing w:line="500" w:lineRule="exact"/>
              <w:rPr>
                <w:rFonts w:hint="default" w:cs="华文仿宋"/>
                <w:sz w:val="24"/>
                <w:lang w:val="en-US" w:eastAsia="zh-CN"/>
              </w:rPr>
            </w:pPr>
            <w:r>
              <w:rPr>
                <w:rFonts w:hint="eastAsia" w:cs="华文仿宋"/>
                <w:sz w:val="24"/>
                <w:lang w:val="en-US" w:eastAsia="zh-CN"/>
              </w:rPr>
              <w:t>嵩明县市场监督管理局</w:t>
            </w:r>
          </w:p>
        </w:tc>
      </w:tr>
      <w:tr w14:paraId="33C7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923CE59">
            <w:pPr>
              <w:spacing w:line="500" w:lineRule="exact"/>
              <w:jc w:val="center"/>
              <w:rPr>
                <w:rFonts w:hint="eastAsia" w:ascii="宋体" w:hAnsi="宋体" w:cs="华文仿宋"/>
                <w:sz w:val="24"/>
              </w:rPr>
            </w:pPr>
            <w:r>
              <w:rPr>
                <w:rFonts w:hint="eastAsia" w:ascii="宋体" w:hAnsi="宋体" w:cs="华文仿宋"/>
                <w:sz w:val="24"/>
              </w:rPr>
              <w:t>2</w:t>
            </w:r>
          </w:p>
        </w:tc>
        <w:tc>
          <w:tcPr>
            <w:tcW w:w="1779" w:type="dxa"/>
            <w:shd w:val="clear" w:color="auto" w:fill="auto"/>
            <w:vAlign w:val="center"/>
          </w:tcPr>
          <w:p w14:paraId="302B54F7">
            <w:pPr>
              <w:pStyle w:val="35"/>
              <w:spacing w:line="500" w:lineRule="exact"/>
              <w:jc w:val="center"/>
              <w:rPr>
                <w:rFonts w:hint="eastAsia" w:cs="华文仿宋"/>
                <w:sz w:val="24"/>
                <w:szCs w:val="24"/>
                <w:lang w:eastAsia="zh-CN"/>
              </w:rPr>
            </w:pPr>
            <w:r>
              <w:rPr>
                <w:rFonts w:hint="eastAsia" w:cs="华文仿宋"/>
                <w:sz w:val="24"/>
                <w:szCs w:val="24"/>
                <w:lang w:eastAsia="zh-CN"/>
              </w:rPr>
              <w:t>项目名称</w:t>
            </w:r>
          </w:p>
        </w:tc>
        <w:tc>
          <w:tcPr>
            <w:tcW w:w="6688" w:type="dxa"/>
            <w:shd w:val="clear" w:color="auto" w:fill="auto"/>
            <w:vAlign w:val="center"/>
          </w:tcPr>
          <w:p w14:paraId="33607FC7">
            <w:pPr>
              <w:pStyle w:val="35"/>
              <w:spacing w:line="500" w:lineRule="exact"/>
              <w:rPr>
                <w:rFonts w:hint="default" w:cs="华文仿宋"/>
                <w:sz w:val="24"/>
                <w:szCs w:val="24"/>
                <w:lang w:val="en-US" w:eastAsia="zh-CN"/>
              </w:rPr>
            </w:pPr>
            <w:r>
              <w:rPr>
                <w:rFonts w:hint="eastAsia" w:cs="华文仿宋"/>
                <w:sz w:val="24"/>
                <w:szCs w:val="24"/>
                <w:lang w:val="en-US" w:eastAsia="zh-CN"/>
              </w:rPr>
              <w:t>2026年综合</w:t>
            </w:r>
            <w:r>
              <w:rPr>
                <w:rFonts w:hint="default" w:ascii="宋体" w:hAnsi="宋体" w:eastAsia="宋体" w:cs="华文仿宋"/>
                <w:sz w:val="24"/>
                <w:szCs w:val="24"/>
                <w:lang w:val="en-US" w:eastAsia="zh-CN"/>
              </w:rPr>
              <w:t>行政执法制式服装</w:t>
            </w:r>
            <w:r>
              <w:rPr>
                <w:rFonts w:hint="eastAsia" w:ascii="宋体" w:hAnsi="宋体" w:eastAsia="宋体" w:cs="华文仿宋"/>
                <w:sz w:val="24"/>
                <w:szCs w:val="24"/>
                <w:lang w:val="en-US" w:eastAsia="zh-CN"/>
              </w:rPr>
              <w:t>和标志</w:t>
            </w:r>
            <w:r>
              <w:rPr>
                <w:rFonts w:hint="eastAsia" w:cs="华文仿宋"/>
                <w:sz w:val="24"/>
                <w:szCs w:val="24"/>
                <w:lang w:val="en-US" w:eastAsia="zh-CN"/>
              </w:rPr>
              <w:t>采购</w:t>
            </w:r>
          </w:p>
        </w:tc>
      </w:tr>
      <w:tr w14:paraId="6C8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432A357">
            <w:pPr>
              <w:spacing w:line="500" w:lineRule="exact"/>
              <w:jc w:val="center"/>
              <w:rPr>
                <w:rFonts w:hint="eastAsia" w:ascii="宋体" w:hAnsi="宋体" w:cs="华文仿宋"/>
                <w:sz w:val="24"/>
              </w:rPr>
            </w:pPr>
            <w:r>
              <w:rPr>
                <w:rFonts w:hint="eastAsia" w:ascii="宋体" w:hAnsi="宋体" w:cs="华文仿宋"/>
                <w:sz w:val="24"/>
              </w:rPr>
              <w:t>3</w:t>
            </w:r>
          </w:p>
        </w:tc>
        <w:tc>
          <w:tcPr>
            <w:tcW w:w="1779" w:type="dxa"/>
            <w:shd w:val="clear" w:color="auto" w:fill="auto"/>
            <w:vAlign w:val="center"/>
          </w:tcPr>
          <w:p w14:paraId="30CC5007">
            <w:pPr>
              <w:pStyle w:val="35"/>
              <w:spacing w:line="500" w:lineRule="exact"/>
              <w:jc w:val="center"/>
              <w:rPr>
                <w:rFonts w:hint="eastAsia" w:cs="华文仿宋"/>
                <w:sz w:val="24"/>
                <w:szCs w:val="24"/>
                <w:lang w:eastAsia="zh-CN"/>
              </w:rPr>
            </w:pPr>
            <w:r>
              <w:rPr>
                <w:rFonts w:hint="eastAsia" w:cs="华文仿宋"/>
                <w:sz w:val="24"/>
                <w:szCs w:val="24"/>
                <w:lang w:val="en-US" w:eastAsia="zh-CN"/>
              </w:rPr>
              <w:t>比选</w:t>
            </w:r>
            <w:r>
              <w:rPr>
                <w:rFonts w:hint="eastAsia" w:cs="华文仿宋"/>
                <w:sz w:val="24"/>
                <w:szCs w:val="24"/>
                <w:lang w:eastAsia="zh-CN"/>
              </w:rPr>
              <w:t>范围</w:t>
            </w:r>
          </w:p>
        </w:tc>
        <w:tc>
          <w:tcPr>
            <w:tcW w:w="6688" w:type="dxa"/>
            <w:shd w:val="clear" w:color="auto" w:fill="auto"/>
            <w:vAlign w:val="center"/>
          </w:tcPr>
          <w:p w14:paraId="405D1FED">
            <w:pPr>
              <w:pStyle w:val="35"/>
              <w:spacing w:line="500" w:lineRule="exact"/>
              <w:rPr>
                <w:rFonts w:hint="eastAsia" w:cs="华文仿宋"/>
                <w:sz w:val="24"/>
                <w:szCs w:val="24"/>
                <w:lang w:eastAsia="zh-CN"/>
              </w:rPr>
            </w:pPr>
            <w:r>
              <w:rPr>
                <w:rFonts w:hint="eastAsia" w:cs="华文仿宋"/>
                <w:sz w:val="24"/>
                <w:szCs w:val="24"/>
                <w:lang w:eastAsia="zh-CN"/>
              </w:rPr>
              <w:t>详见比选文件第一部分《比选公告》</w:t>
            </w:r>
          </w:p>
        </w:tc>
      </w:tr>
      <w:tr w14:paraId="793A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D7F35DB">
            <w:pPr>
              <w:spacing w:line="500" w:lineRule="exact"/>
              <w:jc w:val="center"/>
              <w:rPr>
                <w:rFonts w:hint="eastAsia" w:ascii="宋体" w:hAnsi="宋体" w:cs="华文仿宋"/>
                <w:sz w:val="24"/>
              </w:rPr>
            </w:pPr>
            <w:r>
              <w:rPr>
                <w:rFonts w:hint="eastAsia" w:ascii="宋体" w:hAnsi="宋体" w:cs="华文仿宋"/>
                <w:sz w:val="24"/>
              </w:rPr>
              <w:t>4</w:t>
            </w:r>
          </w:p>
        </w:tc>
        <w:tc>
          <w:tcPr>
            <w:tcW w:w="1779" w:type="dxa"/>
            <w:shd w:val="clear" w:color="auto" w:fill="auto"/>
            <w:vAlign w:val="center"/>
          </w:tcPr>
          <w:p w14:paraId="24904B4C">
            <w:pPr>
              <w:pStyle w:val="35"/>
              <w:spacing w:line="500" w:lineRule="exact"/>
              <w:jc w:val="center"/>
              <w:rPr>
                <w:rFonts w:hint="eastAsia" w:cs="华文仿宋"/>
                <w:sz w:val="24"/>
                <w:szCs w:val="24"/>
                <w:lang w:eastAsia="zh-CN"/>
              </w:rPr>
            </w:pPr>
            <w:r>
              <w:rPr>
                <w:rFonts w:hint="eastAsia" w:cs="华文仿宋"/>
                <w:sz w:val="24"/>
                <w:szCs w:val="24"/>
                <w:lang w:eastAsia="zh-CN"/>
              </w:rPr>
              <w:t>服务期限</w:t>
            </w:r>
          </w:p>
        </w:tc>
        <w:tc>
          <w:tcPr>
            <w:tcW w:w="6688" w:type="dxa"/>
            <w:shd w:val="clear" w:color="auto" w:fill="auto"/>
            <w:vAlign w:val="center"/>
          </w:tcPr>
          <w:p w14:paraId="0E8281D9">
            <w:pPr>
              <w:pStyle w:val="35"/>
              <w:spacing w:line="500" w:lineRule="exact"/>
              <w:rPr>
                <w:rFonts w:hint="eastAsia" w:cs="华文仿宋"/>
                <w:sz w:val="24"/>
                <w:szCs w:val="24"/>
                <w:lang w:eastAsia="zh-CN"/>
              </w:rPr>
            </w:pPr>
            <w:r>
              <w:rPr>
                <w:rFonts w:hint="eastAsia" w:cs="华文仿宋"/>
                <w:sz w:val="24"/>
                <w:szCs w:val="24"/>
                <w:lang w:eastAsia="zh-CN"/>
              </w:rPr>
              <w:t>详见比选文件第一部分《比选公告》</w:t>
            </w:r>
          </w:p>
        </w:tc>
      </w:tr>
      <w:tr w14:paraId="73D6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65643329">
            <w:pPr>
              <w:spacing w:line="400" w:lineRule="exact"/>
              <w:jc w:val="center"/>
              <w:rPr>
                <w:rFonts w:hint="eastAsia" w:ascii="宋体" w:hAnsi="宋体" w:cs="华文仿宋"/>
                <w:sz w:val="24"/>
              </w:rPr>
            </w:pPr>
            <w:r>
              <w:rPr>
                <w:rFonts w:hint="eastAsia" w:ascii="宋体" w:hAnsi="宋体" w:cs="华文仿宋"/>
                <w:sz w:val="24"/>
              </w:rPr>
              <w:t>5</w:t>
            </w:r>
          </w:p>
        </w:tc>
        <w:tc>
          <w:tcPr>
            <w:tcW w:w="1779" w:type="dxa"/>
            <w:shd w:val="clear" w:color="auto" w:fill="auto"/>
            <w:vAlign w:val="center"/>
          </w:tcPr>
          <w:p w14:paraId="76BBA733">
            <w:pPr>
              <w:pStyle w:val="35"/>
              <w:spacing w:line="400" w:lineRule="exact"/>
              <w:jc w:val="center"/>
              <w:rPr>
                <w:rFonts w:hint="eastAsia" w:cs="华文仿宋"/>
                <w:sz w:val="24"/>
                <w:szCs w:val="24"/>
                <w:lang w:eastAsia="zh-CN"/>
              </w:rPr>
            </w:pPr>
            <w:r>
              <w:rPr>
                <w:rFonts w:hint="eastAsia" w:cs="华文仿宋"/>
                <w:sz w:val="24"/>
                <w:szCs w:val="24"/>
                <w:lang w:eastAsia="zh-CN"/>
              </w:rPr>
              <w:t>标段划分</w:t>
            </w:r>
          </w:p>
        </w:tc>
        <w:tc>
          <w:tcPr>
            <w:tcW w:w="6688" w:type="dxa"/>
            <w:shd w:val="clear" w:color="auto" w:fill="auto"/>
            <w:vAlign w:val="center"/>
          </w:tcPr>
          <w:p w14:paraId="1B557EE9">
            <w:pPr>
              <w:pStyle w:val="8"/>
              <w:spacing w:after="0" w:line="400" w:lineRule="exact"/>
              <w:rPr>
                <w:rFonts w:hint="eastAsia" w:ascii="宋体" w:hAnsi="宋体" w:cs="华文仿宋"/>
                <w:sz w:val="24"/>
              </w:rPr>
            </w:pPr>
            <w:r>
              <w:rPr>
                <w:rFonts w:hint="eastAsia" w:ascii="宋体" w:hAnsi="宋体" w:cs="宋体"/>
                <w:sz w:val="24"/>
              </w:rPr>
              <w:t>本项目不划分标段</w:t>
            </w:r>
          </w:p>
        </w:tc>
      </w:tr>
      <w:tr w14:paraId="1D7A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266A7C79">
            <w:pPr>
              <w:spacing w:line="500" w:lineRule="exact"/>
              <w:jc w:val="center"/>
              <w:rPr>
                <w:rFonts w:hint="eastAsia" w:ascii="宋体" w:hAnsi="宋体" w:cs="华文仿宋"/>
                <w:sz w:val="24"/>
              </w:rPr>
            </w:pPr>
            <w:r>
              <w:rPr>
                <w:rFonts w:hint="eastAsia" w:ascii="宋体" w:hAnsi="宋体" w:cs="华文仿宋"/>
                <w:sz w:val="24"/>
              </w:rPr>
              <w:t>6</w:t>
            </w:r>
          </w:p>
        </w:tc>
        <w:tc>
          <w:tcPr>
            <w:tcW w:w="1779" w:type="dxa"/>
            <w:shd w:val="clear" w:color="auto" w:fill="auto"/>
            <w:vAlign w:val="center"/>
          </w:tcPr>
          <w:p w14:paraId="7A6541EF">
            <w:pPr>
              <w:pStyle w:val="35"/>
              <w:spacing w:line="500" w:lineRule="exact"/>
              <w:jc w:val="center"/>
              <w:rPr>
                <w:rFonts w:hint="eastAsia" w:cs="华文仿宋"/>
                <w:sz w:val="24"/>
                <w:szCs w:val="24"/>
              </w:rPr>
            </w:pPr>
            <w:r>
              <w:rPr>
                <w:rFonts w:hint="eastAsia" w:cs="华文仿宋"/>
                <w:sz w:val="24"/>
                <w:szCs w:val="24"/>
                <w:lang w:eastAsia="zh-CN"/>
              </w:rPr>
              <w:t>质量</w:t>
            </w:r>
            <w:r>
              <w:rPr>
                <w:rFonts w:hint="eastAsia" w:cs="华文仿宋"/>
                <w:sz w:val="24"/>
                <w:szCs w:val="24"/>
              </w:rPr>
              <w:t>要求</w:t>
            </w:r>
          </w:p>
        </w:tc>
        <w:tc>
          <w:tcPr>
            <w:tcW w:w="6688" w:type="dxa"/>
            <w:shd w:val="clear" w:color="auto" w:fill="auto"/>
            <w:vAlign w:val="center"/>
          </w:tcPr>
          <w:p w14:paraId="1983D215">
            <w:pPr>
              <w:pStyle w:val="35"/>
              <w:spacing w:line="500" w:lineRule="exact"/>
              <w:rPr>
                <w:rFonts w:hint="eastAsia" w:cs="华文仿宋"/>
                <w:sz w:val="24"/>
                <w:szCs w:val="24"/>
                <w:lang w:eastAsia="zh-CN"/>
              </w:rPr>
            </w:pPr>
            <w:r>
              <w:rPr>
                <w:rFonts w:hint="eastAsia" w:ascii="宋体" w:hAnsi="宋体" w:eastAsia="宋体" w:cs="华文仿宋"/>
                <w:sz w:val="24"/>
                <w:szCs w:val="24"/>
                <w:lang w:val="en-US" w:eastAsia="zh-CN"/>
              </w:rPr>
              <w:t>按照财政部司法部印发《综合行政执法制式服装和标志管理办法》（财发</w:t>
            </w:r>
            <w:r>
              <w:rPr>
                <w:rFonts w:hint="default" w:ascii="宋体" w:hAnsi="宋体" w:eastAsia="宋体" w:cs="华文仿宋"/>
                <w:sz w:val="24"/>
                <w:szCs w:val="24"/>
                <w:lang w:eastAsia="zh-CN"/>
              </w:rPr>
              <w:t>〔20</w:t>
            </w:r>
            <w:r>
              <w:rPr>
                <w:rFonts w:hint="default" w:ascii="宋体" w:hAnsi="宋体" w:eastAsia="宋体" w:cs="华文仿宋"/>
                <w:sz w:val="24"/>
                <w:szCs w:val="24"/>
                <w:lang w:val="en-US" w:eastAsia="zh-CN"/>
              </w:rPr>
              <w:t>20</w:t>
            </w:r>
            <w:r>
              <w:rPr>
                <w:rFonts w:hint="default" w:ascii="宋体" w:hAnsi="宋体" w:eastAsia="宋体" w:cs="华文仿宋"/>
                <w:sz w:val="24"/>
                <w:szCs w:val="24"/>
                <w:lang w:eastAsia="zh-CN"/>
              </w:rPr>
              <w:t>〕</w:t>
            </w:r>
            <w:r>
              <w:rPr>
                <w:rFonts w:hint="eastAsia" w:ascii="宋体" w:hAnsi="宋体" w:eastAsia="宋体" w:cs="华文仿宋"/>
                <w:sz w:val="24"/>
                <w:szCs w:val="24"/>
                <w:lang w:val="en-US" w:eastAsia="zh-CN"/>
              </w:rPr>
              <w:t>299号）文件及单位</w:t>
            </w:r>
            <w:r>
              <w:rPr>
                <w:rFonts w:hint="default" w:ascii="宋体" w:hAnsi="宋体" w:eastAsia="宋体" w:cs="华文仿宋"/>
                <w:sz w:val="24"/>
                <w:szCs w:val="24"/>
                <w:lang w:val="en-US" w:eastAsia="zh-CN"/>
              </w:rPr>
              <w:t>行政执法工作</w:t>
            </w:r>
            <w:r>
              <w:rPr>
                <w:rFonts w:hint="eastAsia" w:ascii="宋体" w:hAnsi="宋体" w:eastAsia="宋体" w:cs="华文仿宋"/>
                <w:sz w:val="24"/>
                <w:szCs w:val="24"/>
                <w:lang w:val="en-US" w:eastAsia="zh-CN"/>
              </w:rPr>
              <w:t>要求，定制生产</w:t>
            </w:r>
            <w:r>
              <w:rPr>
                <w:rFonts w:hint="default" w:ascii="宋体" w:hAnsi="宋体" w:eastAsia="宋体" w:cs="华文仿宋"/>
                <w:sz w:val="24"/>
                <w:szCs w:val="24"/>
                <w:lang w:val="en-US" w:eastAsia="zh-CN"/>
              </w:rPr>
              <w:t>行政执法制式服装</w:t>
            </w:r>
            <w:r>
              <w:rPr>
                <w:rFonts w:hint="eastAsia" w:ascii="宋体" w:hAnsi="宋体" w:eastAsia="宋体" w:cs="华文仿宋"/>
                <w:sz w:val="24"/>
                <w:szCs w:val="24"/>
                <w:lang w:val="en-US" w:eastAsia="zh-CN"/>
              </w:rPr>
              <w:t>和标志</w:t>
            </w:r>
            <w:r>
              <w:rPr>
                <w:rFonts w:hint="eastAsia" w:ascii="宋体" w:hAnsi="宋体" w:eastAsia="宋体" w:cs="华文仿宋"/>
                <w:sz w:val="24"/>
                <w:szCs w:val="24"/>
                <w:lang w:eastAsia="zh-CN"/>
              </w:rPr>
              <w:t>。</w:t>
            </w:r>
          </w:p>
        </w:tc>
      </w:tr>
      <w:tr w14:paraId="5484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F1192E1">
            <w:pPr>
              <w:spacing w:line="400" w:lineRule="exact"/>
              <w:jc w:val="center"/>
              <w:rPr>
                <w:rFonts w:hint="eastAsia" w:ascii="宋体" w:hAnsi="宋体" w:cs="华文仿宋"/>
                <w:sz w:val="24"/>
              </w:rPr>
            </w:pPr>
            <w:r>
              <w:rPr>
                <w:rFonts w:hint="eastAsia" w:ascii="宋体" w:hAnsi="宋体" w:cs="华文仿宋"/>
                <w:sz w:val="24"/>
              </w:rPr>
              <w:t>7</w:t>
            </w:r>
          </w:p>
        </w:tc>
        <w:tc>
          <w:tcPr>
            <w:tcW w:w="1779" w:type="dxa"/>
            <w:shd w:val="clear" w:color="auto" w:fill="auto"/>
            <w:vAlign w:val="center"/>
          </w:tcPr>
          <w:p w14:paraId="0AFD9706">
            <w:pPr>
              <w:pStyle w:val="35"/>
              <w:spacing w:line="400" w:lineRule="exact"/>
              <w:jc w:val="center"/>
              <w:rPr>
                <w:rFonts w:hint="eastAsia" w:cs="华文仿宋"/>
                <w:sz w:val="24"/>
                <w:szCs w:val="24"/>
                <w:lang w:eastAsia="zh-CN"/>
              </w:rPr>
            </w:pPr>
            <w:r>
              <w:rPr>
                <w:rFonts w:hint="eastAsia" w:cs="华文仿宋"/>
                <w:sz w:val="24"/>
                <w:szCs w:val="24"/>
                <w:lang w:eastAsia="zh-CN"/>
              </w:rPr>
              <w:t>比选申请人的资格要求</w:t>
            </w:r>
          </w:p>
        </w:tc>
        <w:tc>
          <w:tcPr>
            <w:tcW w:w="6688" w:type="dxa"/>
            <w:shd w:val="clear" w:color="auto" w:fill="auto"/>
            <w:vAlign w:val="center"/>
          </w:tcPr>
          <w:p w14:paraId="480A6AD7">
            <w:pPr>
              <w:pStyle w:val="35"/>
              <w:spacing w:line="400" w:lineRule="exact"/>
              <w:rPr>
                <w:rFonts w:hint="eastAsia" w:cs="华文仿宋"/>
                <w:sz w:val="24"/>
                <w:lang w:eastAsia="zh-CN"/>
              </w:rPr>
            </w:pPr>
            <w:r>
              <w:rPr>
                <w:rFonts w:hint="eastAsia" w:cs="华文仿宋"/>
                <w:sz w:val="24"/>
                <w:szCs w:val="24"/>
                <w:lang w:eastAsia="zh-CN"/>
              </w:rPr>
              <w:t>详见比选文件第一部分《比选公告》</w:t>
            </w:r>
          </w:p>
        </w:tc>
      </w:tr>
      <w:tr w14:paraId="2C9C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EAB52B7">
            <w:pPr>
              <w:spacing w:line="500" w:lineRule="exact"/>
              <w:jc w:val="center"/>
              <w:rPr>
                <w:rFonts w:hint="eastAsia" w:ascii="宋体" w:hAnsi="宋体" w:cs="华文仿宋"/>
                <w:sz w:val="24"/>
              </w:rPr>
            </w:pPr>
            <w:r>
              <w:rPr>
                <w:rFonts w:hint="eastAsia" w:ascii="宋体" w:hAnsi="宋体" w:cs="华文仿宋"/>
                <w:sz w:val="24"/>
              </w:rPr>
              <w:t>8</w:t>
            </w:r>
          </w:p>
        </w:tc>
        <w:tc>
          <w:tcPr>
            <w:tcW w:w="1779" w:type="dxa"/>
            <w:shd w:val="clear" w:color="auto" w:fill="auto"/>
            <w:vAlign w:val="center"/>
          </w:tcPr>
          <w:p w14:paraId="2CEB4CE3">
            <w:pPr>
              <w:pStyle w:val="35"/>
              <w:spacing w:line="500" w:lineRule="exact"/>
              <w:jc w:val="center"/>
              <w:rPr>
                <w:rFonts w:hint="eastAsia" w:cs="华文仿宋"/>
                <w:sz w:val="24"/>
                <w:szCs w:val="24"/>
              </w:rPr>
            </w:pPr>
            <w:r>
              <w:rPr>
                <w:rFonts w:hint="eastAsia" w:cs="华文仿宋"/>
                <w:sz w:val="24"/>
                <w:szCs w:val="24"/>
              </w:rPr>
              <w:t>资格审查方式</w:t>
            </w:r>
          </w:p>
        </w:tc>
        <w:tc>
          <w:tcPr>
            <w:tcW w:w="6688" w:type="dxa"/>
            <w:shd w:val="clear" w:color="auto" w:fill="auto"/>
            <w:vAlign w:val="center"/>
          </w:tcPr>
          <w:p w14:paraId="7CA545BD">
            <w:pPr>
              <w:spacing w:line="500" w:lineRule="exact"/>
              <w:rPr>
                <w:rFonts w:hint="eastAsia" w:ascii="宋体" w:hAnsi="宋体" w:cs="华文仿宋"/>
                <w:sz w:val="24"/>
              </w:rPr>
            </w:pPr>
            <w:r>
              <w:rPr>
                <w:rFonts w:hint="eastAsia" w:ascii="宋体" w:hAnsi="宋体" w:cs="华文仿宋"/>
                <w:sz w:val="24"/>
              </w:rPr>
              <w:t>资格后审</w:t>
            </w:r>
          </w:p>
        </w:tc>
      </w:tr>
      <w:tr w14:paraId="1CB7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EEA8592">
            <w:pPr>
              <w:spacing w:line="400" w:lineRule="exact"/>
              <w:jc w:val="center"/>
              <w:rPr>
                <w:rFonts w:hint="eastAsia" w:ascii="宋体" w:hAnsi="宋体" w:cs="华文仿宋"/>
                <w:sz w:val="24"/>
              </w:rPr>
            </w:pPr>
            <w:r>
              <w:rPr>
                <w:rFonts w:hint="eastAsia" w:ascii="宋体" w:hAnsi="宋体" w:cs="华文仿宋"/>
                <w:sz w:val="24"/>
              </w:rPr>
              <w:t>9</w:t>
            </w:r>
          </w:p>
        </w:tc>
        <w:tc>
          <w:tcPr>
            <w:tcW w:w="1779" w:type="dxa"/>
            <w:shd w:val="clear" w:color="auto" w:fill="auto"/>
            <w:vAlign w:val="center"/>
          </w:tcPr>
          <w:p w14:paraId="2FE69F00">
            <w:pPr>
              <w:pStyle w:val="35"/>
              <w:spacing w:line="400" w:lineRule="exact"/>
              <w:ind w:left="6"/>
              <w:jc w:val="center"/>
              <w:rPr>
                <w:rFonts w:hint="eastAsia" w:cs="华文仿宋"/>
                <w:sz w:val="24"/>
                <w:szCs w:val="24"/>
                <w:lang w:eastAsia="zh-CN"/>
              </w:rPr>
            </w:pPr>
            <w:r>
              <w:rPr>
                <w:rFonts w:hint="eastAsia" w:cs="华文仿宋"/>
                <w:sz w:val="24"/>
                <w:szCs w:val="24"/>
                <w:lang w:eastAsia="zh-CN"/>
              </w:rPr>
              <w:t>申请文件的编制及组成</w:t>
            </w:r>
          </w:p>
        </w:tc>
        <w:tc>
          <w:tcPr>
            <w:tcW w:w="6688" w:type="dxa"/>
            <w:shd w:val="clear" w:color="auto" w:fill="auto"/>
            <w:vAlign w:val="center"/>
          </w:tcPr>
          <w:p w14:paraId="4BB41681">
            <w:pPr>
              <w:pStyle w:val="35"/>
              <w:spacing w:line="400" w:lineRule="exact"/>
              <w:jc w:val="both"/>
              <w:rPr>
                <w:rFonts w:hint="eastAsia"/>
                <w:sz w:val="24"/>
                <w:szCs w:val="24"/>
                <w:lang w:eastAsia="zh-CN"/>
              </w:rPr>
            </w:pPr>
            <w:r>
              <w:rPr>
                <w:rFonts w:hint="eastAsia"/>
                <w:sz w:val="24"/>
                <w:szCs w:val="24"/>
                <w:lang w:eastAsia="zh-CN"/>
              </w:rPr>
              <w:t>9.1申请文件的编制：</w:t>
            </w:r>
          </w:p>
          <w:p w14:paraId="26294313">
            <w:pPr>
              <w:pStyle w:val="35"/>
              <w:spacing w:line="400" w:lineRule="exact"/>
              <w:rPr>
                <w:rFonts w:hint="eastAsia"/>
                <w:sz w:val="24"/>
                <w:szCs w:val="24"/>
                <w:lang w:eastAsia="zh-CN"/>
              </w:rPr>
            </w:pPr>
            <w:r>
              <w:rPr>
                <w:rFonts w:hint="eastAsia"/>
                <w:sz w:val="24"/>
                <w:szCs w:val="24"/>
                <w:lang w:eastAsia="zh-CN"/>
              </w:rPr>
              <w:t>（1）严格按照比选文件“第二部分 比选申请人须知”及“第三部分 申请文件格式”的内容或格式要求编制申请文件。</w:t>
            </w:r>
          </w:p>
          <w:p w14:paraId="235B082F">
            <w:pPr>
              <w:pStyle w:val="35"/>
              <w:spacing w:line="400" w:lineRule="exact"/>
              <w:rPr>
                <w:rFonts w:hint="eastAsia"/>
                <w:sz w:val="24"/>
                <w:szCs w:val="24"/>
                <w:lang w:eastAsia="zh-CN"/>
              </w:rPr>
            </w:pPr>
            <w:r>
              <w:rPr>
                <w:rFonts w:hint="eastAsia"/>
                <w:sz w:val="24"/>
                <w:szCs w:val="24"/>
                <w:lang w:eastAsia="zh-CN"/>
              </w:rPr>
              <w:t>（2）编制说明：申请文件和与申请文件有关的所有文件均应使用中文。申请文件使用的度量衡单位，均采用中华人民共和国法定计量单位。</w:t>
            </w:r>
          </w:p>
          <w:p w14:paraId="78A4D422">
            <w:pPr>
              <w:pStyle w:val="7"/>
              <w:rPr>
                <w:rFonts w:hint="eastAsia"/>
                <w:sz w:val="24"/>
                <w:szCs w:val="24"/>
                <w:lang w:eastAsia="zh-CN"/>
              </w:rPr>
            </w:pPr>
            <w:r>
              <w:rPr>
                <w:rFonts w:hint="eastAsia"/>
                <w:sz w:val="24"/>
                <w:szCs w:val="24"/>
                <w:lang w:eastAsia="zh-CN"/>
              </w:rPr>
              <w:t>（3）提供纸质申请文件三份（</w:t>
            </w:r>
            <w:r>
              <w:rPr>
                <w:rFonts w:ascii="宋体" w:hAnsi="宋体" w:eastAsia="宋体" w:cs="宋体"/>
                <w:sz w:val="24"/>
                <w:szCs w:val="24"/>
              </w:rPr>
              <w:t>正本 1 份，副本 2 份</w:t>
            </w:r>
            <w:r>
              <w:rPr>
                <w:rFonts w:hint="eastAsia"/>
                <w:sz w:val="24"/>
                <w:szCs w:val="24"/>
                <w:lang w:eastAsia="zh-CN"/>
              </w:rPr>
              <w:t>；副本可以是正本的复印件）</w:t>
            </w:r>
            <w:r>
              <w:rPr>
                <w:rFonts w:hint="eastAsia"/>
                <w:spacing w:val="-7"/>
                <w:sz w:val="24"/>
                <w:szCs w:val="24"/>
                <w:lang w:eastAsia="zh-CN"/>
              </w:rPr>
              <w:t>，电子版</w:t>
            </w:r>
            <w:r>
              <w:rPr>
                <w:rFonts w:hint="eastAsia"/>
                <w:spacing w:val="-2"/>
                <w:sz w:val="24"/>
                <w:szCs w:val="24"/>
                <w:lang w:eastAsia="zh-CN"/>
              </w:rPr>
              <w:t>一份（以</w:t>
            </w:r>
            <w:r>
              <w:rPr>
                <w:rFonts w:hint="eastAsia"/>
                <w:spacing w:val="-6"/>
                <w:sz w:val="24"/>
                <w:szCs w:val="24"/>
                <w:lang w:eastAsia="zh-CN"/>
              </w:rPr>
              <w:t>U</w:t>
            </w:r>
            <w:r>
              <w:rPr>
                <w:rFonts w:hint="eastAsia"/>
                <w:spacing w:val="-19"/>
                <w:sz w:val="24"/>
                <w:szCs w:val="24"/>
                <w:lang w:eastAsia="zh-CN"/>
              </w:rPr>
              <w:t>盘或光盘存储，格式为正本的pdf</w:t>
            </w:r>
            <w:r>
              <w:rPr>
                <w:rFonts w:hint="eastAsia"/>
                <w:spacing w:val="-12"/>
                <w:sz w:val="24"/>
                <w:szCs w:val="24"/>
                <w:lang w:eastAsia="zh-CN"/>
              </w:rPr>
              <w:t>）</w:t>
            </w:r>
            <w:r>
              <w:rPr>
                <w:rFonts w:hint="eastAsia"/>
                <w:sz w:val="24"/>
                <w:szCs w:val="24"/>
                <w:lang w:eastAsia="zh-CN"/>
              </w:rPr>
              <w:t>。</w:t>
            </w:r>
          </w:p>
          <w:p w14:paraId="246FDE82">
            <w:pPr>
              <w:pStyle w:val="35"/>
              <w:spacing w:line="400" w:lineRule="exact"/>
              <w:rPr>
                <w:rFonts w:hint="eastAsia"/>
                <w:spacing w:val="-3"/>
                <w:sz w:val="24"/>
                <w:szCs w:val="24"/>
                <w:lang w:eastAsia="zh-CN"/>
              </w:rPr>
            </w:pPr>
            <w:r>
              <w:rPr>
                <w:rFonts w:hint="eastAsia"/>
                <w:bCs/>
                <w:spacing w:val="-1"/>
                <w:sz w:val="24"/>
                <w:szCs w:val="24"/>
                <w:lang w:eastAsia="zh-CN"/>
              </w:rPr>
              <w:t>（4）签字或盖章要求：</w:t>
            </w:r>
            <w:r>
              <w:rPr>
                <w:rFonts w:hint="eastAsia"/>
                <w:spacing w:val="-1"/>
                <w:sz w:val="24"/>
                <w:szCs w:val="24"/>
                <w:lang w:eastAsia="zh-CN"/>
              </w:rPr>
              <w:t>明确要求签署的文件均应按</w:t>
            </w:r>
            <w:r>
              <w:rPr>
                <w:rFonts w:hint="eastAsia"/>
                <w:sz w:val="24"/>
                <w:szCs w:val="24"/>
                <w:lang w:eastAsia="zh-CN"/>
              </w:rPr>
              <w:t>“第三部分 申请文件格式”要求进行签署或盖章</w:t>
            </w:r>
            <w:r>
              <w:rPr>
                <w:rFonts w:hint="eastAsia"/>
                <w:spacing w:val="-3"/>
                <w:sz w:val="24"/>
                <w:szCs w:val="24"/>
                <w:lang w:eastAsia="zh-CN"/>
              </w:rPr>
              <w:t>。</w:t>
            </w:r>
          </w:p>
          <w:p w14:paraId="6A5B70CE">
            <w:pPr>
              <w:pStyle w:val="35"/>
              <w:spacing w:line="400" w:lineRule="exact"/>
              <w:rPr>
                <w:rFonts w:hint="eastAsia"/>
                <w:sz w:val="24"/>
                <w:szCs w:val="24"/>
                <w:lang w:eastAsia="zh-CN"/>
              </w:rPr>
            </w:pPr>
            <w:r>
              <w:rPr>
                <w:rFonts w:hint="eastAsia"/>
                <w:bCs/>
                <w:sz w:val="24"/>
                <w:szCs w:val="24"/>
                <w:lang w:eastAsia="zh-CN"/>
              </w:rPr>
              <w:t>（5）装订要求：</w:t>
            </w:r>
            <w:r>
              <w:rPr>
                <w:rFonts w:hint="eastAsia"/>
                <w:sz w:val="24"/>
                <w:szCs w:val="24"/>
                <w:lang w:eastAsia="zh-CN"/>
              </w:rPr>
              <w:t>按照比选文件“第三部分 申请文件格式”的要求顺序装订成册；应编制目录，并标注连续页码；不得采用活页夹，否则，对由于申请文件装订松散而造成的丢失或其他后果不承担任何责任。</w:t>
            </w:r>
          </w:p>
          <w:p w14:paraId="66BB1363">
            <w:pPr>
              <w:pStyle w:val="35"/>
              <w:spacing w:line="400" w:lineRule="exact"/>
              <w:jc w:val="both"/>
              <w:rPr>
                <w:rFonts w:hint="eastAsia"/>
                <w:sz w:val="24"/>
                <w:szCs w:val="24"/>
                <w:lang w:eastAsia="zh-CN"/>
              </w:rPr>
            </w:pPr>
            <w:r>
              <w:rPr>
                <w:rFonts w:hint="eastAsia"/>
                <w:bCs/>
                <w:sz w:val="24"/>
                <w:szCs w:val="24"/>
                <w:lang w:eastAsia="zh-CN"/>
              </w:rPr>
              <w:t>（6）密封要求：比选</w:t>
            </w:r>
            <w:r>
              <w:rPr>
                <w:rFonts w:hint="eastAsia"/>
                <w:sz w:val="24"/>
                <w:szCs w:val="24"/>
                <w:lang w:eastAsia="zh-CN"/>
              </w:rPr>
              <w:t>申请人应将申请文件纸质版文件、电子版文件一起密封在一个外层包中，申请文件的包封上应写明“项目名称、比选申请人名称”，封口处应加盖比选申请人单位公章或密封章。</w:t>
            </w:r>
          </w:p>
          <w:p w14:paraId="1515BEF8">
            <w:pPr>
              <w:pStyle w:val="35"/>
              <w:spacing w:line="400" w:lineRule="exact"/>
              <w:ind w:left="107"/>
              <w:jc w:val="both"/>
              <w:rPr>
                <w:rFonts w:hint="eastAsia"/>
                <w:sz w:val="24"/>
                <w:szCs w:val="24"/>
                <w:lang w:eastAsia="zh-CN"/>
              </w:rPr>
            </w:pPr>
            <w:r>
              <w:rPr>
                <w:rFonts w:hint="eastAsia"/>
                <w:sz w:val="24"/>
                <w:szCs w:val="24"/>
                <w:lang w:eastAsia="zh-CN"/>
              </w:rPr>
              <w:t>9.2申请文件的组成：</w:t>
            </w:r>
          </w:p>
          <w:p w14:paraId="7EF182D9">
            <w:pPr>
              <w:pStyle w:val="35"/>
              <w:spacing w:line="400" w:lineRule="exact"/>
              <w:ind w:left="107"/>
              <w:jc w:val="both"/>
              <w:rPr>
                <w:rFonts w:hint="eastAsia"/>
                <w:sz w:val="24"/>
                <w:szCs w:val="24"/>
                <w:lang w:eastAsia="zh-CN"/>
              </w:rPr>
            </w:pPr>
            <w:r>
              <w:rPr>
                <w:rFonts w:hint="eastAsia"/>
                <w:sz w:val="24"/>
                <w:szCs w:val="24"/>
                <w:lang w:eastAsia="zh-CN"/>
              </w:rPr>
              <w:t>详见比选文件“第三部分 申请文件格式”。</w:t>
            </w:r>
          </w:p>
        </w:tc>
      </w:tr>
      <w:tr w14:paraId="4F3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B11F1C6">
            <w:pPr>
              <w:spacing w:line="400" w:lineRule="exact"/>
              <w:jc w:val="center"/>
              <w:rPr>
                <w:rFonts w:hint="eastAsia" w:ascii="宋体" w:hAnsi="宋体" w:cs="华文仿宋"/>
                <w:sz w:val="24"/>
              </w:rPr>
            </w:pPr>
            <w:r>
              <w:rPr>
                <w:rFonts w:hint="eastAsia" w:ascii="宋体" w:hAnsi="宋体" w:cs="华文仿宋"/>
                <w:sz w:val="24"/>
              </w:rPr>
              <w:t>10</w:t>
            </w:r>
          </w:p>
        </w:tc>
        <w:tc>
          <w:tcPr>
            <w:tcW w:w="1779" w:type="dxa"/>
            <w:shd w:val="clear" w:color="auto" w:fill="auto"/>
            <w:vAlign w:val="center"/>
          </w:tcPr>
          <w:p w14:paraId="51C1290D">
            <w:pPr>
              <w:pStyle w:val="35"/>
              <w:spacing w:line="400" w:lineRule="exact"/>
              <w:ind w:left="6"/>
              <w:jc w:val="center"/>
              <w:rPr>
                <w:rFonts w:hint="eastAsia" w:cs="华文仿宋"/>
                <w:sz w:val="24"/>
                <w:szCs w:val="24"/>
              </w:rPr>
            </w:pPr>
            <w:r>
              <w:rPr>
                <w:rFonts w:hint="eastAsia" w:cs="华文仿宋"/>
                <w:sz w:val="24"/>
                <w:szCs w:val="24"/>
                <w:lang w:eastAsia="zh-CN"/>
              </w:rPr>
              <w:t>申请文件</w:t>
            </w:r>
            <w:r>
              <w:rPr>
                <w:rFonts w:hint="eastAsia" w:cs="华文仿宋"/>
                <w:sz w:val="24"/>
                <w:szCs w:val="24"/>
              </w:rPr>
              <w:t>有效期</w:t>
            </w:r>
          </w:p>
        </w:tc>
        <w:tc>
          <w:tcPr>
            <w:tcW w:w="6688" w:type="dxa"/>
            <w:shd w:val="clear" w:color="auto" w:fill="auto"/>
            <w:vAlign w:val="center"/>
          </w:tcPr>
          <w:p w14:paraId="531C0B07">
            <w:pPr>
              <w:pStyle w:val="7"/>
              <w:rPr>
                <w:rFonts w:hint="eastAsia" w:cs="华文仿宋"/>
                <w:sz w:val="24"/>
                <w:szCs w:val="24"/>
                <w:lang w:eastAsia="zh-CN"/>
              </w:rPr>
            </w:pPr>
            <w:r>
              <w:rPr>
                <w:rFonts w:ascii="宋体" w:hAnsi="宋体" w:eastAsia="宋体" w:cs="宋体"/>
                <w:sz w:val="24"/>
                <w:szCs w:val="24"/>
              </w:rPr>
              <w:t>中标人应在中标通知书发出后 15 日内签订合同</w:t>
            </w:r>
            <w:r>
              <w:rPr>
                <w:rFonts w:hint="eastAsia" w:cs="华文仿宋"/>
                <w:sz w:val="24"/>
                <w:szCs w:val="24"/>
                <w:lang w:eastAsia="zh-CN"/>
              </w:rPr>
              <w:t>。</w:t>
            </w:r>
          </w:p>
        </w:tc>
      </w:tr>
      <w:tr w14:paraId="1D9A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39B13F7B">
            <w:pPr>
              <w:spacing w:line="400" w:lineRule="exact"/>
              <w:jc w:val="center"/>
              <w:rPr>
                <w:rFonts w:hint="eastAsia" w:ascii="宋体" w:hAnsi="宋体" w:cs="华文仿宋"/>
                <w:sz w:val="24"/>
              </w:rPr>
            </w:pPr>
            <w:r>
              <w:rPr>
                <w:rFonts w:hint="eastAsia" w:ascii="宋体" w:hAnsi="宋体" w:cs="华文仿宋"/>
                <w:sz w:val="24"/>
              </w:rPr>
              <w:t>11</w:t>
            </w:r>
          </w:p>
        </w:tc>
        <w:tc>
          <w:tcPr>
            <w:tcW w:w="1779" w:type="dxa"/>
            <w:shd w:val="clear" w:color="auto" w:fill="auto"/>
            <w:vAlign w:val="center"/>
          </w:tcPr>
          <w:p w14:paraId="2354EC29">
            <w:pPr>
              <w:pStyle w:val="35"/>
              <w:spacing w:line="400" w:lineRule="exact"/>
              <w:ind w:left="6"/>
              <w:jc w:val="center"/>
              <w:rPr>
                <w:rFonts w:hint="eastAsia" w:cs="华文仿宋"/>
                <w:sz w:val="24"/>
                <w:szCs w:val="24"/>
                <w:lang w:eastAsia="zh-CN"/>
              </w:rPr>
            </w:pPr>
            <w:r>
              <w:rPr>
                <w:rFonts w:hint="eastAsia" w:cs="华文仿宋"/>
                <w:sz w:val="24"/>
                <w:szCs w:val="24"/>
                <w:lang w:eastAsia="zh-CN"/>
              </w:rPr>
              <w:t>递交申请文件的时间及地点</w:t>
            </w:r>
          </w:p>
        </w:tc>
        <w:tc>
          <w:tcPr>
            <w:tcW w:w="6688" w:type="dxa"/>
            <w:shd w:val="clear" w:color="auto" w:fill="auto"/>
            <w:vAlign w:val="center"/>
          </w:tcPr>
          <w:p w14:paraId="266D87D9">
            <w:pPr>
              <w:pStyle w:val="35"/>
              <w:spacing w:line="400" w:lineRule="exact"/>
              <w:jc w:val="both"/>
              <w:rPr>
                <w:rFonts w:hint="eastAsia" w:cs="华文仿宋"/>
                <w:sz w:val="24"/>
                <w:szCs w:val="24"/>
                <w:lang w:eastAsia="zh-CN"/>
              </w:rPr>
            </w:pPr>
            <w:r>
              <w:rPr>
                <w:rFonts w:hint="eastAsia" w:cs="华文仿宋"/>
                <w:sz w:val="24"/>
                <w:szCs w:val="24"/>
                <w:lang w:eastAsia="zh-CN"/>
              </w:rPr>
              <w:t>详见比选文件第一部分《比选公告》。</w:t>
            </w:r>
          </w:p>
        </w:tc>
      </w:tr>
      <w:tr w14:paraId="5085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5" w:type="dxa"/>
            <w:shd w:val="clear" w:color="auto" w:fill="auto"/>
            <w:vAlign w:val="center"/>
          </w:tcPr>
          <w:p w14:paraId="3A206D93">
            <w:pPr>
              <w:spacing w:line="400" w:lineRule="exact"/>
              <w:jc w:val="center"/>
              <w:rPr>
                <w:rFonts w:hint="eastAsia" w:ascii="宋体" w:hAnsi="宋体" w:cs="华文仿宋"/>
                <w:sz w:val="24"/>
              </w:rPr>
            </w:pPr>
            <w:r>
              <w:rPr>
                <w:rFonts w:hint="eastAsia" w:ascii="宋体" w:hAnsi="宋体" w:cs="华文仿宋"/>
                <w:sz w:val="24"/>
              </w:rPr>
              <w:t>12</w:t>
            </w:r>
          </w:p>
        </w:tc>
        <w:tc>
          <w:tcPr>
            <w:tcW w:w="1779" w:type="dxa"/>
            <w:shd w:val="clear" w:color="auto" w:fill="auto"/>
            <w:vAlign w:val="center"/>
          </w:tcPr>
          <w:p w14:paraId="40B4927B">
            <w:pPr>
              <w:pStyle w:val="35"/>
              <w:spacing w:line="400" w:lineRule="exact"/>
              <w:jc w:val="center"/>
              <w:rPr>
                <w:rFonts w:hint="eastAsia" w:cs="华文仿宋"/>
                <w:sz w:val="24"/>
                <w:szCs w:val="24"/>
              </w:rPr>
            </w:pPr>
            <w:r>
              <w:rPr>
                <w:rFonts w:hint="eastAsia" w:cs="华文仿宋"/>
                <w:sz w:val="24"/>
                <w:szCs w:val="24"/>
              </w:rPr>
              <w:t>比选</w:t>
            </w:r>
            <w:r>
              <w:rPr>
                <w:rFonts w:hint="eastAsia" w:cs="华文仿宋"/>
                <w:sz w:val="24"/>
                <w:szCs w:val="24"/>
                <w:lang w:eastAsia="zh-CN"/>
              </w:rPr>
              <w:t>（评审）</w:t>
            </w:r>
            <w:r>
              <w:rPr>
                <w:rFonts w:hint="eastAsia" w:cs="华文仿宋"/>
                <w:sz w:val="24"/>
                <w:szCs w:val="24"/>
              </w:rPr>
              <w:t>委员会</w:t>
            </w:r>
          </w:p>
        </w:tc>
        <w:tc>
          <w:tcPr>
            <w:tcW w:w="6688" w:type="dxa"/>
            <w:shd w:val="clear" w:color="auto" w:fill="auto"/>
            <w:vAlign w:val="center"/>
          </w:tcPr>
          <w:p w14:paraId="1BD67857">
            <w:pPr>
              <w:pStyle w:val="35"/>
              <w:spacing w:line="400" w:lineRule="exact"/>
              <w:jc w:val="both"/>
              <w:rPr>
                <w:rFonts w:hint="eastAsia" w:cs="华文仿宋"/>
                <w:sz w:val="24"/>
                <w:szCs w:val="24"/>
                <w:lang w:eastAsia="zh-CN"/>
              </w:rPr>
            </w:pPr>
            <w:r>
              <w:rPr>
                <w:rFonts w:hint="eastAsia" w:cs="华文仿宋"/>
                <w:sz w:val="24"/>
                <w:szCs w:val="24"/>
                <w:lang w:eastAsia="zh-CN"/>
              </w:rPr>
              <w:t>比选（评审）委员会成员由3人以上单数组成。</w:t>
            </w:r>
          </w:p>
        </w:tc>
      </w:tr>
      <w:tr w14:paraId="1BE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5" w:type="dxa"/>
            <w:shd w:val="clear" w:color="auto" w:fill="auto"/>
            <w:vAlign w:val="center"/>
          </w:tcPr>
          <w:p w14:paraId="4B5AB470">
            <w:pPr>
              <w:spacing w:line="400" w:lineRule="exact"/>
              <w:jc w:val="center"/>
              <w:rPr>
                <w:rFonts w:hint="eastAsia" w:ascii="宋体" w:hAnsi="宋体" w:cs="华文仿宋"/>
                <w:sz w:val="24"/>
              </w:rPr>
            </w:pPr>
            <w:r>
              <w:rPr>
                <w:rFonts w:hint="eastAsia" w:ascii="宋体" w:hAnsi="宋体" w:cs="华文仿宋"/>
                <w:sz w:val="24"/>
              </w:rPr>
              <w:t>13</w:t>
            </w:r>
          </w:p>
        </w:tc>
        <w:tc>
          <w:tcPr>
            <w:tcW w:w="1779" w:type="dxa"/>
            <w:shd w:val="clear" w:color="auto" w:fill="auto"/>
            <w:vAlign w:val="center"/>
          </w:tcPr>
          <w:p w14:paraId="3681314C">
            <w:pPr>
              <w:pStyle w:val="35"/>
              <w:spacing w:line="400" w:lineRule="exact"/>
              <w:ind w:left="6"/>
              <w:jc w:val="center"/>
              <w:rPr>
                <w:rFonts w:hint="eastAsia" w:cs="华文仿宋"/>
                <w:sz w:val="24"/>
                <w:szCs w:val="24"/>
              </w:rPr>
            </w:pPr>
            <w:r>
              <w:rPr>
                <w:rFonts w:hint="eastAsia" w:cs="华文仿宋"/>
                <w:sz w:val="24"/>
                <w:szCs w:val="24"/>
              </w:rPr>
              <w:t>评审时间</w:t>
            </w:r>
          </w:p>
        </w:tc>
        <w:tc>
          <w:tcPr>
            <w:tcW w:w="6688" w:type="dxa"/>
            <w:shd w:val="clear" w:color="auto" w:fill="auto"/>
            <w:vAlign w:val="center"/>
          </w:tcPr>
          <w:p w14:paraId="17F70F66">
            <w:pPr>
              <w:pStyle w:val="35"/>
              <w:spacing w:line="400" w:lineRule="exact"/>
              <w:jc w:val="both"/>
              <w:rPr>
                <w:rFonts w:hint="eastAsia" w:cs="华文仿宋"/>
                <w:sz w:val="24"/>
                <w:szCs w:val="24"/>
                <w:lang w:eastAsia="zh-CN"/>
              </w:rPr>
            </w:pPr>
            <w:r>
              <w:rPr>
                <w:rFonts w:hint="eastAsia" w:cs="华文仿宋"/>
                <w:sz w:val="24"/>
                <w:szCs w:val="24"/>
                <w:lang w:eastAsia="zh-CN"/>
              </w:rPr>
              <w:t>申请文件递交日后3个工作日内。</w:t>
            </w:r>
          </w:p>
        </w:tc>
      </w:tr>
      <w:tr w14:paraId="34DC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65" w:type="dxa"/>
            <w:shd w:val="clear" w:color="auto" w:fill="auto"/>
            <w:vAlign w:val="center"/>
          </w:tcPr>
          <w:p w14:paraId="13922A79">
            <w:pPr>
              <w:spacing w:line="400" w:lineRule="exact"/>
              <w:jc w:val="center"/>
              <w:rPr>
                <w:rFonts w:hint="eastAsia" w:ascii="宋体" w:hAnsi="宋体" w:cs="华文仿宋"/>
                <w:sz w:val="24"/>
              </w:rPr>
            </w:pPr>
            <w:r>
              <w:rPr>
                <w:rFonts w:hint="eastAsia" w:ascii="宋体" w:hAnsi="宋体" w:cs="华文仿宋"/>
                <w:sz w:val="24"/>
              </w:rPr>
              <w:t>14</w:t>
            </w:r>
          </w:p>
        </w:tc>
        <w:tc>
          <w:tcPr>
            <w:tcW w:w="1779" w:type="dxa"/>
            <w:shd w:val="clear" w:color="auto" w:fill="auto"/>
            <w:vAlign w:val="center"/>
          </w:tcPr>
          <w:p w14:paraId="47990527">
            <w:pPr>
              <w:pStyle w:val="35"/>
              <w:spacing w:line="400" w:lineRule="exact"/>
              <w:ind w:left="6"/>
              <w:jc w:val="center"/>
              <w:rPr>
                <w:rFonts w:hint="eastAsia" w:cs="华文仿宋"/>
                <w:sz w:val="24"/>
                <w:szCs w:val="24"/>
              </w:rPr>
            </w:pPr>
            <w:r>
              <w:rPr>
                <w:rFonts w:hint="eastAsia" w:cs="华文仿宋"/>
                <w:sz w:val="24"/>
                <w:szCs w:val="24"/>
              </w:rPr>
              <w:t>评审办法</w:t>
            </w:r>
          </w:p>
        </w:tc>
        <w:tc>
          <w:tcPr>
            <w:tcW w:w="6688" w:type="dxa"/>
            <w:shd w:val="clear" w:color="auto" w:fill="auto"/>
            <w:vAlign w:val="center"/>
          </w:tcPr>
          <w:p w14:paraId="3E07D958">
            <w:pPr>
              <w:pStyle w:val="35"/>
              <w:spacing w:line="400" w:lineRule="exact"/>
              <w:jc w:val="both"/>
              <w:rPr>
                <w:rFonts w:hint="eastAsia" w:cs="华文仿宋"/>
                <w:sz w:val="24"/>
                <w:szCs w:val="24"/>
                <w:lang w:eastAsia="zh-CN"/>
              </w:rPr>
            </w:pPr>
            <w:r>
              <w:rPr>
                <w:rFonts w:hint="eastAsia" w:cs="华文仿宋"/>
                <w:sz w:val="24"/>
                <w:szCs w:val="24"/>
                <w:lang w:eastAsia="zh-CN"/>
              </w:rPr>
              <w:t>综合评审打分法；具体要求详见比选文件第四部分《评审办法》。</w:t>
            </w:r>
          </w:p>
        </w:tc>
      </w:tr>
      <w:tr w14:paraId="4A9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52AA4E48">
            <w:pPr>
              <w:spacing w:line="400" w:lineRule="exact"/>
              <w:jc w:val="center"/>
              <w:rPr>
                <w:rFonts w:hint="eastAsia" w:ascii="宋体" w:hAnsi="宋体" w:cs="华文仿宋"/>
                <w:sz w:val="24"/>
              </w:rPr>
            </w:pPr>
            <w:r>
              <w:rPr>
                <w:rFonts w:hint="eastAsia" w:ascii="宋体" w:hAnsi="宋体" w:cs="华文仿宋"/>
                <w:sz w:val="24"/>
              </w:rPr>
              <w:t>15</w:t>
            </w:r>
          </w:p>
        </w:tc>
        <w:tc>
          <w:tcPr>
            <w:tcW w:w="1779" w:type="dxa"/>
            <w:shd w:val="clear" w:color="auto" w:fill="auto"/>
            <w:vAlign w:val="center"/>
          </w:tcPr>
          <w:p w14:paraId="442FCB0B">
            <w:pPr>
              <w:pStyle w:val="35"/>
              <w:spacing w:line="400" w:lineRule="exact"/>
              <w:jc w:val="center"/>
              <w:rPr>
                <w:rFonts w:hint="eastAsia" w:cs="华文仿宋"/>
                <w:sz w:val="24"/>
                <w:szCs w:val="24"/>
              </w:rPr>
            </w:pPr>
            <w:r>
              <w:rPr>
                <w:rFonts w:hint="eastAsia" w:cs="华文仿宋"/>
                <w:sz w:val="24"/>
                <w:szCs w:val="24"/>
                <w:lang w:eastAsia="zh-CN"/>
              </w:rPr>
              <w:t>比选</w:t>
            </w:r>
            <w:r>
              <w:rPr>
                <w:rFonts w:hint="eastAsia" w:cs="华文仿宋"/>
                <w:sz w:val="24"/>
                <w:szCs w:val="24"/>
              </w:rPr>
              <w:t>程序</w:t>
            </w:r>
          </w:p>
        </w:tc>
        <w:tc>
          <w:tcPr>
            <w:tcW w:w="6688" w:type="dxa"/>
            <w:shd w:val="clear" w:color="auto" w:fill="auto"/>
            <w:vAlign w:val="center"/>
          </w:tcPr>
          <w:p w14:paraId="32DF608F">
            <w:pPr>
              <w:spacing w:line="400" w:lineRule="exact"/>
              <w:rPr>
                <w:rFonts w:hint="eastAsia" w:ascii="宋体" w:hAnsi="宋体" w:cs="华文仿宋"/>
                <w:sz w:val="24"/>
              </w:rPr>
            </w:pPr>
            <w:r>
              <w:rPr>
                <w:rFonts w:hint="eastAsia" w:ascii="宋体" w:hAnsi="宋体" w:cs="华文仿宋"/>
                <w:sz w:val="24"/>
              </w:rPr>
              <w:t>15.1开启申请文件</w:t>
            </w:r>
          </w:p>
          <w:p w14:paraId="0FFD7BFC">
            <w:pPr>
              <w:spacing w:line="400" w:lineRule="exact"/>
              <w:rPr>
                <w:rFonts w:hint="eastAsia" w:ascii="宋体" w:hAnsi="宋体" w:cs="华文仿宋"/>
                <w:sz w:val="24"/>
              </w:rPr>
            </w:pPr>
            <w:r>
              <w:rPr>
                <w:rFonts w:hint="eastAsia" w:ascii="宋体" w:hAnsi="宋体" w:cs="华文仿宋"/>
                <w:sz w:val="24"/>
              </w:rPr>
              <w:t>采购人在监督人员的监督下，在比选文件规定的地点、时间当场拆封所有申请文件。</w:t>
            </w:r>
          </w:p>
          <w:p w14:paraId="50BE2CB1">
            <w:pPr>
              <w:spacing w:line="400" w:lineRule="exact"/>
              <w:rPr>
                <w:rFonts w:hint="eastAsia" w:ascii="宋体" w:hAnsi="宋体" w:cs="华文仿宋"/>
                <w:sz w:val="24"/>
              </w:rPr>
            </w:pPr>
            <w:r>
              <w:rPr>
                <w:rFonts w:hint="eastAsia" w:ascii="宋体" w:hAnsi="宋体" w:cs="华文仿宋"/>
                <w:sz w:val="24"/>
              </w:rPr>
              <w:t>15.2评审会议</w:t>
            </w:r>
          </w:p>
          <w:p w14:paraId="29A427F9">
            <w:pPr>
              <w:spacing w:line="400" w:lineRule="exact"/>
              <w:rPr>
                <w:rFonts w:hint="eastAsia" w:ascii="宋体" w:hAnsi="宋体" w:cs="华文仿宋"/>
                <w:sz w:val="24"/>
              </w:rPr>
            </w:pPr>
            <w:r>
              <w:rPr>
                <w:rFonts w:hint="eastAsia" w:ascii="宋体" w:hAnsi="宋体" w:cs="华文仿宋"/>
                <w:sz w:val="24"/>
              </w:rPr>
              <w:t>（1）资格审查：通过资格审查的申请人方可进入符合性审查阶段；</w:t>
            </w:r>
          </w:p>
          <w:p w14:paraId="29F59855">
            <w:pPr>
              <w:spacing w:line="400" w:lineRule="exact"/>
              <w:rPr>
                <w:rFonts w:hint="eastAsia" w:ascii="宋体" w:hAnsi="宋体" w:cs="华文仿宋"/>
                <w:sz w:val="24"/>
              </w:rPr>
            </w:pPr>
            <w:r>
              <w:rPr>
                <w:rFonts w:hint="eastAsia" w:ascii="宋体" w:hAnsi="宋体" w:cs="华文仿宋"/>
                <w:sz w:val="24"/>
              </w:rPr>
              <w:t>（2）符合性审查：对通过资格审查的申请人进行</w:t>
            </w:r>
            <w:r>
              <w:rPr>
                <w:rFonts w:hint="eastAsia" w:ascii="宋体" w:hAnsi="宋体" w:cs="华文仿宋"/>
                <w:sz w:val="24"/>
                <w:lang w:val="zh-CN"/>
              </w:rPr>
              <w:t>符合性审查</w:t>
            </w:r>
            <w:r>
              <w:rPr>
                <w:rFonts w:hint="eastAsia" w:ascii="宋体" w:hAnsi="宋体" w:cs="华文仿宋"/>
                <w:sz w:val="24"/>
              </w:rPr>
              <w:t>，只有通过了</w:t>
            </w:r>
            <w:r>
              <w:rPr>
                <w:rFonts w:hint="eastAsia" w:ascii="宋体" w:hAnsi="宋体" w:cs="华文仿宋"/>
                <w:sz w:val="24"/>
                <w:lang w:val="zh-CN"/>
              </w:rPr>
              <w:t>符合性审查</w:t>
            </w:r>
            <w:r>
              <w:rPr>
                <w:rFonts w:hint="eastAsia" w:ascii="宋体" w:hAnsi="宋体" w:cs="华文仿宋"/>
                <w:sz w:val="24"/>
              </w:rPr>
              <w:t>的申请人方可进入详细评审阶段。</w:t>
            </w:r>
          </w:p>
          <w:p w14:paraId="4BACB996">
            <w:pPr>
              <w:spacing w:line="400" w:lineRule="exact"/>
              <w:rPr>
                <w:rFonts w:hint="eastAsia" w:ascii="宋体" w:hAnsi="宋体" w:cs="华文仿宋"/>
                <w:sz w:val="24"/>
              </w:rPr>
            </w:pPr>
            <w:r>
              <w:rPr>
                <w:rFonts w:hint="eastAsia" w:ascii="宋体" w:hAnsi="宋体" w:cs="华文仿宋"/>
                <w:sz w:val="24"/>
              </w:rPr>
              <w:t>（3）详细评审：对通过了符合性审查的申请人进行详细评审、评分，并汇总得分。</w:t>
            </w:r>
          </w:p>
          <w:p w14:paraId="2D9F3011">
            <w:pPr>
              <w:spacing w:line="400" w:lineRule="exact"/>
              <w:rPr>
                <w:rFonts w:hint="eastAsia" w:ascii="宋体" w:hAnsi="宋体" w:cs="华文仿宋"/>
                <w:sz w:val="24"/>
              </w:rPr>
            </w:pPr>
            <w:r>
              <w:rPr>
                <w:rFonts w:hint="eastAsia" w:ascii="宋体" w:hAnsi="宋体" w:cs="华文仿宋"/>
                <w:sz w:val="24"/>
              </w:rPr>
              <w:t>（4）推荐中选单位：比选委员会按照综合评分由高到低依次排序，推荐3名技术服务单位为中选候选单位。若综合得分相同时，则技术部分得分高的在排序前，若技术部分得分也相同，则由比选委员会投票得票高的申请人排序在前。</w:t>
            </w:r>
          </w:p>
          <w:p w14:paraId="5D170E56">
            <w:pPr>
              <w:spacing w:line="400" w:lineRule="exact"/>
              <w:rPr>
                <w:rFonts w:hint="eastAsia" w:ascii="宋体" w:hAnsi="宋体" w:cs="华文仿宋"/>
                <w:sz w:val="24"/>
              </w:rPr>
            </w:pPr>
            <w:r>
              <w:rPr>
                <w:rFonts w:hint="eastAsia" w:ascii="宋体" w:hAnsi="宋体" w:cs="华文仿宋"/>
                <w:sz w:val="24"/>
              </w:rPr>
              <w:t>15.3比选结果：采购人将向中选单位发出中选通知书。</w:t>
            </w:r>
          </w:p>
        </w:tc>
      </w:tr>
      <w:tr w14:paraId="690F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0FE9989">
            <w:pPr>
              <w:spacing w:line="400" w:lineRule="exact"/>
              <w:jc w:val="center"/>
              <w:rPr>
                <w:rFonts w:hint="eastAsia" w:ascii="宋体" w:hAnsi="宋体" w:cs="华文仿宋"/>
                <w:sz w:val="24"/>
              </w:rPr>
            </w:pPr>
            <w:r>
              <w:rPr>
                <w:rFonts w:hint="eastAsia" w:ascii="宋体" w:hAnsi="宋体" w:cs="华文仿宋"/>
                <w:sz w:val="24"/>
              </w:rPr>
              <w:t>16</w:t>
            </w:r>
          </w:p>
        </w:tc>
        <w:tc>
          <w:tcPr>
            <w:tcW w:w="1779" w:type="dxa"/>
            <w:shd w:val="clear" w:color="auto" w:fill="auto"/>
            <w:vAlign w:val="center"/>
          </w:tcPr>
          <w:p w14:paraId="6B0C0A9D">
            <w:pPr>
              <w:pStyle w:val="35"/>
              <w:spacing w:line="400" w:lineRule="exact"/>
              <w:jc w:val="center"/>
              <w:rPr>
                <w:rFonts w:hint="eastAsia" w:cs="华文仿宋"/>
                <w:sz w:val="24"/>
                <w:szCs w:val="24"/>
                <w:lang w:eastAsia="zh-CN"/>
              </w:rPr>
            </w:pPr>
            <w:r>
              <w:rPr>
                <w:rFonts w:hint="eastAsia" w:cs="华文仿宋"/>
                <w:sz w:val="24"/>
                <w:szCs w:val="24"/>
                <w:lang w:eastAsia="zh-CN"/>
              </w:rPr>
              <w:t>其他事项</w:t>
            </w:r>
          </w:p>
        </w:tc>
        <w:tc>
          <w:tcPr>
            <w:tcW w:w="6688" w:type="dxa"/>
            <w:shd w:val="clear" w:color="auto" w:fill="auto"/>
            <w:vAlign w:val="center"/>
          </w:tcPr>
          <w:p w14:paraId="383E7388">
            <w:pPr>
              <w:spacing w:line="400" w:lineRule="exact"/>
              <w:rPr>
                <w:rFonts w:hint="eastAsia" w:ascii="宋体" w:hAnsi="宋体" w:cs="华文仿宋"/>
                <w:sz w:val="24"/>
              </w:rPr>
            </w:pPr>
            <w:r>
              <w:rPr>
                <w:rFonts w:hint="eastAsia" w:ascii="宋体" w:hAnsi="宋体" w:cs="华文仿宋"/>
                <w:sz w:val="24"/>
                <w:lang w:eastAsia="zh-CN"/>
              </w:rPr>
              <w:t>1.</w:t>
            </w:r>
            <w:r>
              <w:rPr>
                <w:rFonts w:hint="eastAsia" w:ascii="宋体" w:hAnsi="宋体" w:cs="华文仿宋"/>
                <w:sz w:val="24"/>
              </w:rPr>
              <w:t>若在比选公告期间获取比选文件的单位少于3家，采购人将延长获取比选文件的期限，并推迟申请文件的递交时间。</w:t>
            </w:r>
          </w:p>
          <w:p w14:paraId="45327BBD">
            <w:pPr>
              <w:pStyle w:val="7"/>
              <w:rPr>
                <w:rFonts w:hint="eastAsia" w:ascii="宋体" w:hAnsi="宋体" w:cs="华文仿宋"/>
                <w:sz w:val="24"/>
              </w:rPr>
            </w:pPr>
            <w:r>
              <w:rPr>
                <w:rFonts w:hint="eastAsia" w:ascii="宋体" w:hAnsi="宋体" w:cs="华文仿宋"/>
                <w:sz w:val="24"/>
                <w:lang w:eastAsia="zh-CN"/>
              </w:rPr>
              <w:t>2.</w:t>
            </w:r>
            <w:r>
              <w:rPr>
                <w:rFonts w:hint="eastAsia" w:ascii="宋体" w:hAnsi="宋体" w:cs="华文仿宋"/>
                <w:sz w:val="24"/>
              </w:rPr>
              <w:t>若在规定时</w:t>
            </w:r>
            <w:r>
              <w:rPr>
                <w:rFonts w:hint="eastAsia" w:ascii="宋体" w:hAnsi="宋体" w:cs="华文仿宋"/>
                <w:sz w:val="24"/>
                <w:lang w:eastAsia="zh-CN"/>
              </w:rPr>
              <w:t>间内</w:t>
            </w:r>
            <w:r>
              <w:rPr>
                <w:rFonts w:hint="eastAsia" w:ascii="宋体" w:hAnsi="宋体" w:cs="华文仿宋"/>
                <w:sz w:val="24"/>
              </w:rPr>
              <w:t>递交申请文件的竞标人少于3家，则本次比选视为无效；采购人将启动第二次比选，重新发出比选公告。若第二次在规定时</w:t>
            </w:r>
            <w:r>
              <w:rPr>
                <w:rFonts w:hint="eastAsia" w:ascii="宋体" w:hAnsi="宋体" w:cs="华文仿宋"/>
                <w:sz w:val="24"/>
                <w:lang w:eastAsia="zh-CN"/>
              </w:rPr>
              <w:t>间内</w:t>
            </w:r>
            <w:r>
              <w:rPr>
                <w:rFonts w:hint="eastAsia" w:ascii="宋体" w:hAnsi="宋体" w:cs="华文仿宋"/>
                <w:sz w:val="24"/>
              </w:rPr>
              <w:t>递交申请文件的单位依然少于3家，再次延期，连续两次达不到开标条件的，</w:t>
            </w:r>
            <w:r>
              <w:rPr>
                <w:rFonts w:ascii="宋体" w:hAnsi="宋体" w:eastAsia="宋体" w:cs="宋体"/>
                <w:sz w:val="24"/>
                <w:szCs w:val="24"/>
              </w:rPr>
              <w:t>由嵩明县市场监督管理局按规定程序直接委托</w:t>
            </w:r>
            <w:r>
              <w:rPr>
                <w:rFonts w:hint="eastAsia" w:ascii="宋体" w:hAnsi="宋体" w:cs="华文仿宋"/>
                <w:sz w:val="24"/>
              </w:rPr>
              <w:t>。</w:t>
            </w:r>
          </w:p>
        </w:tc>
      </w:tr>
      <w:tr w14:paraId="48D0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4DB3E825">
            <w:pPr>
              <w:spacing w:line="400" w:lineRule="exact"/>
              <w:jc w:val="center"/>
              <w:rPr>
                <w:rFonts w:hint="eastAsia" w:ascii="宋体" w:hAnsi="宋体" w:cs="华文仿宋"/>
                <w:sz w:val="24"/>
              </w:rPr>
            </w:pPr>
            <w:r>
              <w:rPr>
                <w:rFonts w:hint="eastAsia" w:ascii="宋体" w:hAnsi="宋体" w:cs="华文仿宋"/>
                <w:sz w:val="24"/>
              </w:rPr>
              <w:t>17</w:t>
            </w:r>
          </w:p>
        </w:tc>
        <w:tc>
          <w:tcPr>
            <w:tcW w:w="1779" w:type="dxa"/>
            <w:shd w:val="clear" w:color="auto" w:fill="auto"/>
            <w:vAlign w:val="center"/>
          </w:tcPr>
          <w:p w14:paraId="2823BF86">
            <w:pPr>
              <w:pStyle w:val="35"/>
              <w:spacing w:line="400" w:lineRule="exact"/>
              <w:jc w:val="center"/>
              <w:rPr>
                <w:rFonts w:hint="eastAsia" w:cs="华文仿宋"/>
                <w:sz w:val="24"/>
                <w:szCs w:val="24"/>
                <w:lang w:eastAsia="zh-CN"/>
              </w:rPr>
            </w:pPr>
            <w:r>
              <w:rPr>
                <w:rFonts w:hint="eastAsia" w:cs="华文仿宋"/>
                <w:sz w:val="24"/>
                <w:szCs w:val="24"/>
                <w:lang w:eastAsia="zh-CN"/>
              </w:rPr>
              <w:t>报价方式</w:t>
            </w:r>
          </w:p>
        </w:tc>
        <w:tc>
          <w:tcPr>
            <w:tcW w:w="6688" w:type="dxa"/>
            <w:shd w:val="clear" w:color="auto" w:fill="auto"/>
            <w:vAlign w:val="center"/>
          </w:tcPr>
          <w:p w14:paraId="6A77D26F">
            <w:pPr>
              <w:pStyle w:val="7"/>
              <w:rPr>
                <w:rFonts w:hint="eastAsia" w:ascii="宋体" w:hAnsi="宋体" w:eastAsia="宋体" w:cs="华文仿宋"/>
                <w:sz w:val="24"/>
              </w:rPr>
            </w:pPr>
            <w:r>
              <w:rPr>
                <w:rFonts w:hint="eastAsia" w:ascii="宋体" w:hAnsi="宋体" w:eastAsia="宋体" w:cs="华文仿宋"/>
                <w:sz w:val="24"/>
              </w:rPr>
              <w:t>1.本</w:t>
            </w:r>
            <w:r>
              <w:rPr>
                <w:rFonts w:hint="eastAsia" w:ascii="宋体" w:hAnsi="宋体" w:cs="华文仿宋"/>
                <w:sz w:val="24"/>
              </w:rPr>
              <w:t>项目采取包干价报价方式</w:t>
            </w:r>
            <w:r>
              <w:rPr>
                <w:rFonts w:hint="eastAsia" w:ascii="宋体" w:hAnsi="宋体" w:cs="华文仿宋"/>
                <w:sz w:val="24"/>
                <w:lang w:eastAsia="zh-CN"/>
              </w:rPr>
              <w:t>，</w:t>
            </w:r>
            <w:r>
              <w:rPr>
                <w:rFonts w:hint="eastAsia" w:ascii="宋体" w:hAnsi="宋体" w:cs="华文仿宋"/>
                <w:sz w:val="24"/>
              </w:rPr>
              <w:t>包含：税费、运输、装卸、量体、检测、售后、培训等全部费用。</w:t>
            </w:r>
          </w:p>
          <w:p w14:paraId="0DC6A87D">
            <w:pPr>
              <w:spacing w:line="400" w:lineRule="exact"/>
              <w:rPr>
                <w:rFonts w:hint="eastAsia" w:ascii="宋体" w:hAnsi="宋体" w:eastAsia="宋体" w:cs="华文仿宋"/>
                <w:sz w:val="24"/>
              </w:rPr>
            </w:pPr>
            <w:r>
              <w:rPr>
                <w:rFonts w:hint="eastAsia" w:ascii="宋体" w:hAnsi="宋体" w:eastAsia="宋体" w:cs="华文仿宋"/>
                <w:sz w:val="24"/>
              </w:rPr>
              <w:t>2.投标限</w:t>
            </w:r>
            <w:r>
              <w:rPr>
                <w:rFonts w:hint="eastAsia" w:ascii="宋体" w:hAnsi="宋体" w:cs="华文仿宋"/>
                <w:sz w:val="24"/>
              </w:rPr>
              <w:t>价：</w:t>
            </w:r>
            <w:r>
              <w:rPr>
                <w:rFonts w:hint="eastAsia" w:ascii="宋体" w:hAnsi="宋体" w:cs="华文仿宋"/>
                <w:sz w:val="24"/>
                <w:lang w:val="en-US" w:eastAsia="zh-CN"/>
              </w:rPr>
              <w:t>74000</w:t>
            </w:r>
            <w:r>
              <w:rPr>
                <w:rFonts w:hint="eastAsia" w:ascii="宋体" w:hAnsi="宋体" w:cs="华文仿宋"/>
                <w:sz w:val="24"/>
              </w:rPr>
              <w:t>元。</w:t>
            </w:r>
          </w:p>
          <w:p w14:paraId="7F645BC9">
            <w:pPr>
              <w:spacing w:line="400" w:lineRule="exact"/>
              <w:rPr>
                <w:rFonts w:hint="eastAsia" w:ascii="宋体" w:hAnsi="宋体" w:eastAsia="宋体" w:cs="华文仿宋"/>
                <w:sz w:val="24"/>
              </w:rPr>
            </w:pPr>
            <w:r>
              <w:rPr>
                <w:rFonts w:hint="eastAsia" w:ascii="宋体" w:hAnsi="宋体" w:eastAsia="宋体" w:cs="华文仿宋"/>
                <w:sz w:val="24"/>
              </w:rPr>
              <w:t>申请人并结合市场行情和申请人实际情况进行包干报价。</w:t>
            </w:r>
          </w:p>
          <w:p w14:paraId="152E672D">
            <w:pPr>
              <w:spacing w:line="400" w:lineRule="exact"/>
              <w:rPr>
                <w:rFonts w:hint="eastAsia" w:ascii="宋体" w:hAnsi="宋体" w:cs="华文仿宋"/>
                <w:sz w:val="24"/>
              </w:rPr>
            </w:pPr>
            <w:r>
              <w:rPr>
                <w:rFonts w:hint="eastAsia" w:ascii="宋体" w:hAnsi="宋体" w:eastAsia="宋体" w:cs="华文仿宋"/>
                <w:b/>
                <w:bCs/>
                <w:sz w:val="24"/>
              </w:rPr>
              <w:t>注：竞标报价不得高于投标限价，否则按废标处理。</w:t>
            </w:r>
          </w:p>
        </w:tc>
      </w:tr>
    </w:tbl>
    <w:p w14:paraId="71AFBF4B">
      <w:pPr>
        <w:rPr>
          <w:rFonts w:hint="eastAsia" w:ascii="宋体" w:hAnsi="宋体"/>
        </w:rPr>
      </w:pPr>
    </w:p>
    <w:p w14:paraId="5195BCA8">
      <w:pPr>
        <w:tabs>
          <w:tab w:val="left" w:pos="720"/>
          <w:tab w:val="left" w:pos="8295"/>
        </w:tabs>
        <w:spacing w:line="360" w:lineRule="auto"/>
        <w:rPr>
          <w:rFonts w:hint="eastAsia" w:ascii="宋体" w:hAnsi="宋体" w:cs="仿宋"/>
          <w:sz w:val="28"/>
          <w:szCs w:val="28"/>
        </w:rPr>
      </w:pPr>
    </w:p>
    <w:p w14:paraId="6C20DC96">
      <w:pPr>
        <w:widowControl/>
        <w:jc w:val="left"/>
        <w:rPr>
          <w:rFonts w:hint="eastAsia" w:ascii="宋体" w:hAnsi="宋体" w:cs="华文仿宋"/>
          <w:b/>
          <w:bCs/>
          <w:kern w:val="0"/>
          <w:sz w:val="36"/>
          <w:szCs w:val="36"/>
          <w:lang w:val="zh-CN"/>
        </w:rPr>
      </w:pPr>
      <w:r>
        <w:rPr>
          <w:rFonts w:hint="eastAsia" w:ascii="宋体" w:hAnsi="宋体" w:cs="华文仿宋"/>
          <w:kern w:val="0"/>
          <w:sz w:val="36"/>
          <w:szCs w:val="36"/>
          <w:lang w:val="zh-CN"/>
        </w:rPr>
        <w:br w:type="page"/>
      </w:r>
    </w:p>
    <w:p w14:paraId="7B127D92">
      <w:pPr>
        <w:pStyle w:val="4"/>
        <w:spacing w:line="360" w:lineRule="auto"/>
        <w:rPr>
          <w:rFonts w:ascii="宋体" w:hAnsi="宋体" w:eastAsia="宋体"/>
          <w:sz w:val="24"/>
          <w:szCs w:val="24"/>
        </w:rPr>
      </w:pPr>
      <w:r>
        <w:rPr>
          <w:rFonts w:hint="eastAsia" w:ascii="宋体" w:hAnsi="宋体"/>
          <w:sz w:val="24"/>
          <w:szCs w:val="24"/>
          <w:lang w:eastAsia="zh-CN"/>
        </w:rPr>
        <w:t>6.</w:t>
      </w:r>
      <w:r>
        <w:rPr>
          <w:rFonts w:ascii="宋体" w:hAnsi="宋体" w:eastAsia="宋体"/>
          <w:sz w:val="24"/>
          <w:szCs w:val="24"/>
        </w:rPr>
        <w:t>比选公告发布媒体</w:t>
      </w:r>
      <w:bookmarkEnd w:id="31"/>
      <w:bookmarkEnd w:id="32"/>
      <w:bookmarkEnd w:id="33"/>
      <w:bookmarkEnd w:id="34"/>
      <w:bookmarkEnd w:id="35"/>
    </w:p>
    <w:p w14:paraId="7818E296">
      <w:pPr>
        <w:spacing w:line="360" w:lineRule="auto"/>
        <w:ind w:firstLine="480" w:firstLineChars="200"/>
        <w:rPr>
          <w:rFonts w:hint="eastAsia" w:ascii="宋体" w:hAnsi="宋体" w:eastAsia="宋体" w:cs="宋体"/>
          <w:sz w:val="24"/>
        </w:rPr>
      </w:pPr>
      <w:bookmarkStart w:id="36" w:name="_Toc7311"/>
      <w:bookmarkStart w:id="37" w:name="_Toc353971221"/>
      <w:bookmarkStart w:id="38"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sz w:val="24"/>
          <w:szCs w:val="24"/>
        </w:rPr>
        <w:t>在</w:t>
      </w:r>
      <w:r>
        <w:rPr>
          <w:rFonts w:hint="eastAsia" w:ascii="宋体" w:hAnsi="宋体" w:eastAsia="宋体"/>
          <w:sz w:val="24"/>
          <w:szCs w:val="24"/>
          <w:lang w:val="en-US" w:eastAsia="zh-CN"/>
        </w:rPr>
        <w:t>http://www.kmsm.gov.cn/</w:t>
      </w:r>
      <w:r>
        <w:rPr>
          <w:rFonts w:hint="eastAsia" w:ascii="宋体" w:hAnsi="宋体" w:eastAsia="宋体"/>
          <w:sz w:val="24"/>
          <w:szCs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31B49836">
      <w:pPr>
        <w:pStyle w:val="4"/>
        <w:spacing w:line="360" w:lineRule="auto"/>
        <w:rPr>
          <w:rFonts w:ascii="宋体" w:hAnsi="宋体" w:eastAsia="宋体"/>
          <w:sz w:val="24"/>
          <w:szCs w:val="24"/>
        </w:rPr>
      </w:pPr>
      <w:bookmarkStart w:id="39" w:name="_Toc7297"/>
      <w:bookmarkStart w:id="40" w:name="_Toc29298"/>
      <w:r>
        <w:rPr>
          <w:rFonts w:hint="eastAsia" w:ascii="宋体" w:hAnsi="宋体"/>
          <w:sz w:val="24"/>
          <w:szCs w:val="24"/>
          <w:lang w:eastAsia="zh-CN"/>
        </w:rPr>
        <w:t>7.</w:t>
      </w:r>
      <w:r>
        <w:rPr>
          <w:rFonts w:ascii="宋体" w:hAnsi="宋体" w:eastAsia="宋体"/>
          <w:sz w:val="24"/>
          <w:szCs w:val="24"/>
        </w:rPr>
        <w:t>联系方式</w:t>
      </w:r>
      <w:bookmarkEnd w:id="36"/>
      <w:bookmarkEnd w:id="37"/>
      <w:bookmarkEnd w:id="38"/>
      <w:bookmarkEnd w:id="39"/>
      <w:bookmarkEnd w:id="40"/>
    </w:p>
    <w:p w14:paraId="5154B4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采购人</w:t>
      </w:r>
      <w:r>
        <w:rPr>
          <w:rFonts w:hint="eastAsia" w:ascii="宋体" w:hAnsi="宋体" w:eastAsia="宋体" w:cs="宋体"/>
          <w:sz w:val="24"/>
        </w:rPr>
        <w:t>：</w:t>
      </w:r>
      <w:r>
        <w:rPr>
          <w:rFonts w:hint="eastAsia" w:ascii="宋体" w:hAnsi="宋体" w:eastAsia="宋体" w:cs="宋体"/>
          <w:sz w:val="24"/>
          <w:lang w:val="en-US" w:eastAsia="zh-CN"/>
        </w:rPr>
        <w:t>嵩明县市场监督管理局</w:t>
      </w:r>
    </w:p>
    <w:p w14:paraId="1D4ECF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地址：</w:t>
      </w:r>
      <w:r>
        <w:rPr>
          <w:rFonts w:hint="eastAsia" w:ascii="宋体" w:hAnsi="宋体" w:eastAsia="宋体" w:cs="宋体"/>
          <w:sz w:val="24"/>
          <w:lang w:val="en-US" w:eastAsia="zh-CN"/>
        </w:rPr>
        <w:t>嵩明县嵩阳街道黄龙大街延长线北部办公区</w:t>
      </w:r>
    </w:p>
    <w:p w14:paraId="4BB1B9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val="en-US" w:eastAsia="zh-CN"/>
        </w:rPr>
        <w:t>汪老师</w:t>
      </w:r>
    </w:p>
    <w:p w14:paraId="1059D2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联系电话：</w:t>
      </w:r>
      <w:r>
        <w:rPr>
          <w:rFonts w:hint="eastAsia" w:ascii="宋体" w:hAnsi="宋体" w:eastAsia="宋体" w:cs="宋体"/>
          <w:sz w:val="24"/>
          <w:lang w:val="en-US" w:eastAsia="zh-CN"/>
        </w:rPr>
        <w:t>0871-67921256</w:t>
      </w:r>
    </w:p>
    <w:p w14:paraId="7B76F4C8">
      <w:pPr>
        <w:spacing w:line="360" w:lineRule="auto"/>
        <w:ind w:firstLine="480" w:firstLineChars="200"/>
        <w:rPr>
          <w:rFonts w:hint="eastAsia" w:ascii="宋体" w:hAnsi="宋体" w:eastAsia="宋体" w:cs="宋体"/>
          <w:sz w:val="24"/>
          <w:lang w:val="zh-CN"/>
        </w:rPr>
      </w:pPr>
      <w:bookmarkStart w:id="41" w:name="_Toc480546668"/>
      <w:bookmarkStart w:id="42" w:name="_Toc194071321"/>
      <w:r>
        <w:rPr>
          <w:rFonts w:hint="eastAsia" w:ascii="宋体" w:hAnsi="宋体" w:eastAsia="宋体" w:cs="宋体"/>
          <w:sz w:val="24"/>
          <w:lang w:val="zh-CN"/>
        </w:rPr>
        <w:br w:type="page"/>
      </w:r>
    </w:p>
    <w:bookmarkEnd w:id="1"/>
    <w:bookmarkEnd w:id="2"/>
    <w:bookmarkEnd w:id="3"/>
    <w:bookmarkEnd w:id="4"/>
    <w:bookmarkEnd w:id="41"/>
    <w:bookmarkEnd w:id="42"/>
    <w:p w14:paraId="07DED1F9">
      <w:pPr>
        <w:pStyle w:val="3"/>
        <w:jc w:val="center"/>
        <w:rPr>
          <w:rFonts w:hint="eastAsia" w:ascii="宋体" w:hAnsi="宋体" w:cs="华文仿宋"/>
          <w:kern w:val="0"/>
          <w:sz w:val="36"/>
          <w:szCs w:val="36"/>
          <w:lang w:val="zh-CN"/>
        </w:rPr>
      </w:pPr>
      <w:bookmarkStart w:id="43" w:name="_Toc194071322"/>
      <w:bookmarkStart w:id="44" w:name="_Toc290904851"/>
      <w:bookmarkStart w:id="45" w:name="_Toc213908434"/>
      <w:bookmarkStart w:id="46" w:name="_Toc205357524"/>
      <w:r>
        <w:rPr>
          <w:rFonts w:hint="eastAsia" w:ascii="宋体" w:hAnsi="宋体" w:cs="华文仿宋"/>
          <w:kern w:val="0"/>
          <w:sz w:val="36"/>
          <w:szCs w:val="36"/>
          <w:lang w:val="zh-CN"/>
        </w:rPr>
        <w:t>第</w:t>
      </w:r>
      <w:r>
        <w:rPr>
          <w:rFonts w:hint="eastAsia" w:ascii="宋体" w:hAnsi="宋体" w:cs="华文仿宋"/>
          <w:kern w:val="0"/>
          <w:sz w:val="36"/>
          <w:szCs w:val="36"/>
        </w:rPr>
        <w:t>三</w:t>
      </w:r>
      <w:r>
        <w:rPr>
          <w:rFonts w:hint="eastAsia" w:ascii="宋体" w:hAnsi="宋体" w:cs="华文仿宋"/>
          <w:kern w:val="0"/>
          <w:sz w:val="36"/>
          <w:szCs w:val="36"/>
          <w:lang w:val="zh-CN"/>
        </w:rPr>
        <w:t>部分  申请文件格式</w:t>
      </w:r>
      <w:bookmarkEnd w:id="43"/>
    </w:p>
    <w:p w14:paraId="44FD7098">
      <w:pPr>
        <w:jc w:val="center"/>
        <w:rPr>
          <w:rFonts w:hint="eastAsia" w:ascii="宋体" w:hAnsi="宋体" w:cs="仿宋"/>
          <w:b/>
          <w:bCs/>
          <w:sz w:val="28"/>
          <w:szCs w:val="28"/>
        </w:rPr>
      </w:pPr>
      <w:r>
        <w:rPr>
          <w:rFonts w:hint="eastAsia" w:ascii="宋体" w:hAnsi="宋体" w:cs="仿宋"/>
          <w:b/>
          <w:bCs/>
          <w:sz w:val="28"/>
          <w:szCs w:val="28"/>
        </w:rPr>
        <w:t>封面格式</w:t>
      </w:r>
    </w:p>
    <w:p w14:paraId="5337DB1E">
      <w:pPr>
        <w:pStyle w:val="36"/>
        <w:spacing w:line="360" w:lineRule="auto"/>
        <w:rPr>
          <w:rFonts w:hint="eastAsia" w:ascii="宋体" w:hAnsi="宋体" w:cs="仿宋"/>
          <w:b/>
          <w:bCs/>
          <w:color w:val="auto"/>
          <w:sz w:val="52"/>
          <w:szCs w:val="52"/>
        </w:rPr>
      </w:pPr>
    </w:p>
    <w:p w14:paraId="09B2FBCB">
      <w:pPr>
        <w:pStyle w:val="36"/>
        <w:spacing w:line="360" w:lineRule="auto"/>
        <w:rPr>
          <w:rFonts w:hint="eastAsia" w:ascii="宋体" w:hAnsi="宋体" w:eastAsia="宋体" w:cs="仿宋"/>
          <w:b/>
          <w:bCs/>
          <w:color w:val="auto"/>
          <w:sz w:val="52"/>
          <w:szCs w:val="52"/>
          <w:lang w:val="en-US" w:eastAsia="zh-CN"/>
        </w:rPr>
      </w:pPr>
      <w:r>
        <w:rPr>
          <w:rFonts w:hint="eastAsia" w:ascii="宋体" w:hAnsi="宋体" w:cs="仿宋"/>
          <w:b/>
          <w:bCs/>
          <w:color w:val="auto"/>
          <w:sz w:val="52"/>
          <w:szCs w:val="52"/>
          <w:lang w:val="en-US" w:eastAsia="zh-CN"/>
        </w:rPr>
        <w:t>嵩明县市场监督管理局2026年综合</w:t>
      </w:r>
      <w:r>
        <w:rPr>
          <w:rFonts w:hint="default" w:ascii="宋体" w:hAnsi="宋体" w:eastAsia="宋体" w:cs="仿宋"/>
          <w:b/>
          <w:bCs/>
          <w:color w:val="auto"/>
          <w:sz w:val="52"/>
          <w:szCs w:val="52"/>
          <w:lang w:val="en-US" w:eastAsia="zh-CN"/>
        </w:rPr>
        <w:t>行政执法制式服装</w:t>
      </w:r>
      <w:r>
        <w:rPr>
          <w:rFonts w:hint="eastAsia" w:ascii="宋体" w:hAnsi="宋体" w:eastAsia="宋体" w:cs="仿宋"/>
          <w:b/>
          <w:bCs/>
          <w:color w:val="auto"/>
          <w:sz w:val="52"/>
          <w:szCs w:val="52"/>
          <w:lang w:val="en-US" w:eastAsia="zh-CN"/>
        </w:rPr>
        <w:t>和标志</w:t>
      </w:r>
      <w:r>
        <w:rPr>
          <w:rFonts w:hint="eastAsia" w:ascii="宋体" w:hAnsi="宋体" w:cs="仿宋"/>
          <w:b/>
          <w:bCs/>
          <w:color w:val="auto"/>
          <w:sz w:val="52"/>
          <w:szCs w:val="52"/>
          <w:lang w:val="en-US" w:eastAsia="zh-CN"/>
        </w:rPr>
        <w:t>采购</w:t>
      </w:r>
      <w:r>
        <w:rPr>
          <w:rFonts w:hint="eastAsia" w:ascii="宋体" w:hAnsi="宋体" w:eastAsia="宋体" w:cs="仿宋"/>
          <w:b/>
          <w:bCs/>
          <w:color w:val="auto"/>
          <w:sz w:val="52"/>
          <w:szCs w:val="52"/>
          <w:lang w:val="en-US" w:eastAsia="zh-CN"/>
        </w:rPr>
        <w:t>项目</w:t>
      </w:r>
    </w:p>
    <w:p w14:paraId="3C8E49F8">
      <w:pPr>
        <w:pStyle w:val="36"/>
        <w:spacing w:line="360" w:lineRule="auto"/>
        <w:rPr>
          <w:rFonts w:hint="default" w:ascii="宋体" w:hAnsi="宋体" w:eastAsia="宋体" w:cs="仿宋"/>
          <w:b/>
          <w:bCs/>
          <w:color w:val="auto"/>
          <w:sz w:val="28"/>
          <w:szCs w:val="28"/>
          <w:lang w:val="en-US" w:eastAsia="zh-CN"/>
        </w:rPr>
      </w:pPr>
      <w:r>
        <w:rPr>
          <w:rFonts w:hint="eastAsia" w:ascii="宋体" w:hAnsi="宋体" w:cs="仿宋"/>
          <w:b/>
          <w:bCs/>
          <w:color w:val="auto"/>
          <w:sz w:val="28"/>
          <w:szCs w:val="28"/>
          <w:lang w:val="en-US" w:eastAsia="zh-CN"/>
        </w:rPr>
        <w:t>（项目编号：）</w:t>
      </w:r>
    </w:p>
    <w:p w14:paraId="4FFE28FA">
      <w:pPr>
        <w:spacing w:line="360" w:lineRule="auto"/>
        <w:rPr>
          <w:rFonts w:hint="eastAsia" w:ascii="宋体" w:hAnsi="宋体" w:cs="仿宋"/>
          <w:sz w:val="120"/>
          <w:szCs w:val="120"/>
        </w:rPr>
      </w:pPr>
    </w:p>
    <w:p w14:paraId="212AB99D">
      <w:pPr>
        <w:spacing w:line="360" w:lineRule="auto"/>
        <w:jc w:val="center"/>
        <w:rPr>
          <w:rFonts w:hint="eastAsia" w:ascii="宋体" w:hAnsi="宋体" w:cs="仿宋"/>
          <w:sz w:val="120"/>
          <w:szCs w:val="120"/>
        </w:rPr>
      </w:pPr>
      <w:r>
        <w:rPr>
          <w:rFonts w:hint="eastAsia" w:ascii="宋体" w:hAnsi="宋体" w:cs="仿宋"/>
          <w:sz w:val="120"/>
          <w:szCs w:val="120"/>
        </w:rPr>
        <w:t>申 请 文 件</w:t>
      </w:r>
    </w:p>
    <w:p w14:paraId="2AE9A486">
      <w:pPr>
        <w:spacing w:line="360" w:lineRule="auto"/>
        <w:jc w:val="center"/>
        <w:rPr>
          <w:rFonts w:hint="eastAsia" w:ascii="宋体" w:hAnsi="宋体"/>
          <w:sz w:val="32"/>
          <w:szCs w:val="32"/>
        </w:rPr>
      </w:pPr>
    </w:p>
    <w:p w14:paraId="681D8213">
      <w:pPr>
        <w:spacing w:line="360" w:lineRule="auto"/>
        <w:jc w:val="center"/>
        <w:rPr>
          <w:rFonts w:hint="eastAsia" w:ascii="宋体" w:hAnsi="宋体"/>
          <w:b/>
          <w:sz w:val="32"/>
          <w:szCs w:val="32"/>
        </w:rPr>
      </w:pPr>
    </w:p>
    <w:p w14:paraId="0D5EA79F">
      <w:pPr>
        <w:spacing w:line="360" w:lineRule="auto"/>
        <w:rPr>
          <w:rFonts w:hint="eastAsia" w:ascii="宋体" w:hAnsi="宋体"/>
          <w:b/>
          <w:sz w:val="32"/>
          <w:szCs w:val="32"/>
        </w:rPr>
      </w:pPr>
    </w:p>
    <w:p w14:paraId="3D89BABE">
      <w:pPr>
        <w:tabs>
          <w:tab w:val="left" w:pos="7731"/>
        </w:tabs>
        <w:spacing w:line="360" w:lineRule="auto"/>
        <w:jc w:val="center"/>
        <w:rPr>
          <w:rFonts w:hint="eastAsia" w:ascii="宋体" w:hAnsi="宋体"/>
          <w:b/>
          <w:sz w:val="30"/>
        </w:rPr>
      </w:pPr>
      <w:r>
        <w:rPr>
          <w:rFonts w:hint="eastAsia" w:ascii="宋体" w:hAnsi="宋体"/>
          <w:b/>
          <w:w w:val="95"/>
          <w:sz w:val="30"/>
        </w:rPr>
        <w:t>比选申请人（盖章）</w:t>
      </w:r>
      <w:r>
        <w:rPr>
          <w:rFonts w:ascii="宋体" w:hAnsi="宋体"/>
          <w:b/>
          <w:w w:val="95"/>
          <w:sz w:val="30"/>
        </w:rPr>
        <w:t>：</w:t>
      </w:r>
    </w:p>
    <w:p w14:paraId="68174589">
      <w:pPr>
        <w:tabs>
          <w:tab w:val="left" w:pos="8334"/>
        </w:tabs>
        <w:spacing w:before="68" w:line="360" w:lineRule="auto"/>
        <w:jc w:val="center"/>
        <w:rPr>
          <w:rFonts w:hint="eastAsia" w:ascii="宋体" w:hAnsi="宋体"/>
          <w:b/>
          <w:sz w:val="17"/>
        </w:rPr>
      </w:pPr>
      <w:r>
        <w:rPr>
          <w:rFonts w:ascii="宋体" w:hAnsi="宋体"/>
          <w:b/>
          <w:w w:val="95"/>
          <w:sz w:val="30"/>
        </w:rPr>
        <w:t>法定代表人或被授权代表人（签字</w:t>
      </w:r>
      <w:r>
        <w:rPr>
          <w:rFonts w:hint="eastAsia" w:ascii="宋体" w:hAnsi="宋体"/>
          <w:b/>
          <w:w w:val="95"/>
          <w:sz w:val="30"/>
        </w:rPr>
        <w:t>或盖章</w:t>
      </w:r>
      <w:r>
        <w:rPr>
          <w:rFonts w:ascii="宋体" w:hAnsi="宋体"/>
          <w:b/>
          <w:w w:val="95"/>
          <w:sz w:val="30"/>
        </w:rPr>
        <w:t>）：</w:t>
      </w:r>
    </w:p>
    <w:p w14:paraId="5834EAC6">
      <w:pPr>
        <w:tabs>
          <w:tab w:val="left" w:pos="1275"/>
          <w:tab w:val="left" w:pos="2781"/>
          <w:tab w:val="left" w:pos="3986"/>
          <w:tab w:val="left" w:pos="5190"/>
        </w:tabs>
        <w:spacing w:before="58" w:line="360" w:lineRule="auto"/>
        <w:jc w:val="center"/>
        <w:rPr>
          <w:rFonts w:hint="eastAsia" w:ascii="宋体" w:hAnsi="宋体"/>
          <w:b/>
          <w:sz w:val="30"/>
        </w:rPr>
      </w:pPr>
      <w:r>
        <w:rPr>
          <w:rFonts w:ascii="宋体" w:hAnsi="宋体"/>
          <w:b/>
          <w:sz w:val="30"/>
        </w:rPr>
        <w:t>日</w:t>
      </w:r>
      <w:r>
        <w:rPr>
          <w:rFonts w:ascii="宋体" w:hAnsi="宋体"/>
          <w:b/>
          <w:sz w:val="30"/>
        </w:rPr>
        <w:tab/>
      </w:r>
      <w:r>
        <w:rPr>
          <w:rFonts w:ascii="宋体" w:hAnsi="宋体"/>
          <w:b/>
          <w:sz w:val="30"/>
        </w:rPr>
        <w:t>期：</w:t>
      </w:r>
      <w:r>
        <w:rPr>
          <w:rFonts w:hint="eastAsia" w:ascii="宋体" w:hAnsi="宋体"/>
          <w:b/>
          <w:sz w:val="30"/>
        </w:rPr>
        <w:t xml:space="preserve">   </w:t>
      </w:r>
      <w:r>
        <w:rPr>
          <w:rFonts w:ascii="宋体" w:hAnsi="宋体"/>
          <w:b/>
          <w:sz w:val="30"/>
        </w:rPr>
        <w:t>年</w:t>
      </w:r>
      <w:r>
        <w:rPr>
          <w:rFonts w:hint="eastAsia" w:ascii="宋体" w:hAnsi="宋体"/>
          <w:b/>
          <w:sz w:val="30"/>
        </w:rPr>
        <w:t xml:space="preserve">    </w:t>
      </w:r>
      <w:r>
        <w:rPr>
          <w:rFonts w:ascii="宋体" w:hAnsi="宋体"/>
          <w:b/>
          <w:sz w:val="30"/>
        </w:rPr>
        <w:t>月</w:t>
      </w:r>
      <w:r>
        <w:rPr>
          <w:rFonts w:hint="eastAsia" w:ascii="宋体" w:hAnsi="宋体"/>
          <w:b/>
          <w:sz w:val="30"/>
        </w:rPr>
        <w:t xml:space="preserve">   </w:t>
      </w:r>
      <w:r>
        <w:rPr>
          <w:rFonts w:ascii="宋体" w:hAnsi="宋体"/>
          <w:b/>
          <w:sz w:val="30"/>
        </w:rPr>
        <w:t>日</w:t>
      </w:r>
    </w:p>
    <w:p w14:paraId="4E4C8FFC">
      <w:pPr>
        <w:spacing w:line="360" w:lineRule="auto"/>
        <w:jc w:val="center"/>
        <w:outlineLvl w:val="1"/>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目</w:t>
      </w:r>
      <w:r>
        <w:rPr>
          <w:rFonts w:ascii="宋体" w:hAnsi="宋体"/>
          <w:b/>
          <w:sz w:val="44"/>
          <w:szCs w:val="44"/>
        </w:rPr>
        <w:t xml:space="preserve">  </w:t>
      </w:r>
      <w:r>
        <w:rPr>
          <w:rFonts w:hint="eastAsia" w:ascii="宋体" w:hAnsi="宋体"/>
          <w:b/>
          <w:sz w:val="44"/>
          <w:szCs w:val="44"/>
        </w:rPr>
        <w:t>录</w:t>
      </w:r>
    </w:p>
    <w:p w14:paraId="00945E47">
      <w:pPr>
        <w:spacing w:line="360" w:lineRule="auto"/>
        <w:jc w:val="center"/>
        <w:rPr>
          <w:rFonts w:hint="eastAsia" w:ascii="宋体" w:hAnsi="宋体"/>
          <w:b/>
          <w:sz w:val="24"/>
        </w:rPr>
      </w:pPr>
      <w:r>
        <w:rPr>
          <w:rFonts w:hint="eastAsia" w:ascii="宋体" w:hAnsi="宋体"/>
          <w:b/>
          <w:sz w:val="24"/>
        </w:rPr>
        <w:t>（格式自拟）</w:t>
      </w:r>
    </w:p>
    <w:p w14:paraId="11013081">
      <w:pPr>
        <w:spacing w:line="360" w:lineRule="auto"/>
        <w:ind w:firstLine="472" w:firstLineChars="196"/>
        <w:jc w:val="left"/>
        <w:rPr>
          <w:rFonts w:hint="eastAsia" w:ascii="宋体" w:hAnsi="宋体"/>
          <w:b/>
          <w:sz w:val="24"/>
        </w:rPr>
      </w:pPr>
    </w:p>
    <w:p w14:paraId="57B3339C">
      <w:pPr>
        <w:spacing w:line="360" w:lineRule="auto"/>
        <w:ind w:firstLine="472" w:firstLineChars="196"/>
        <w:jc w:val="left"/>
        <w:rPr>
          <w:rFonts w:hint="eastAsia" w:ascii="宋体" w:hAnsi="宋体"/>
          <w:b/>
          <w:sz w:val="24"/>
        </w:rPr>
      </w:pPr>
    </w:p>
    <w:p w14:paraId="6565B806">
      <w:pPr>
        <w:spacing w:line="360" w:lineRule="auto"/>
        <w:ind w:firstLine="472" w:firstLineChars="196"/>
        <w:jc w:val="left"/>
        <w:rPr>
          <w:rFonts w:hint="eastAsia" w:ascii="宋体" w:hAnsi="宋体"/>
          <w:b/>
          <w:sz w:val="24"/>
        </w:rPr>
      </w:pPr>
    </w:p>
    <w:p w14:paraId="7A30939A">
      <w:pPr>
        <w:spacing w:line="360" w:lineRule="auto"/>
        <w:ind w:firstLine="472" w:firstLineChars="196"/>
        <w:jc w:val="left"/>
        <w:rPr>
          <w:rFonts w:hint="eastAsia" w:ascii="宋体" w:hAnsi="宋体"/>
          <w:b/>
          <w:sz w:val="24"/>
        </w:rPr>
      </w:pPr>
    </w:p>
    <w:bookmarkEnd w:id="44"/>
    <w:bookmarkEnd w:id="45"/>
    <w:bookmarkEnd w:id="46"/>
    <w:p w14:paraId="6362C759">
      <w:pPr>
        <w:rPr>
          <w:rFonts w:hint="eastAsia" w:ascii="宋体" w:hAnsi="宋体" w:cs="仿宋"/>
          <w:sz w:val="40"/>
          <w:szCs w:val="40"/>
        </w:rPr>
      </w:pPr>
      <w:bookmarkStart w:id="47" w:name="_Toc11769"/>
      <w:r>
        <w:rPr>
          <w:rFonts w:hint="eastAsia" w:ascii="宋体" w:hAnsi="宋体" w:cs="仿宋"/>
          <w:sz w:val="40"/>
          <w:szCs w:val="40"/>
        </w:rPr>
        <w:br w:type="page"/>
      </w:r>
    </w:p>
    <w:p w14:paraId="6F09C24B">
      <w:pPr>
        <w:pStyle w:val="4"/>
        <w:spacing w:line="360" w:lineRule="auto"/>
        <w:jc w:val="center"/>
        <w:rPr>
          <w:rFonts w:hint="eastAsia" w:ascii="宋体" w:hAnsi="宋体" w:eastAsia="宋体" w:cs="宋体"/>
          <w:b/>
          <w:color w:val="auto"/>
          <w:spacing w:val="2"/>
          <w:highlight w:val="none"/>
          <w:lang w:eastAsia="zh-CN"/>
        </w:rPr>
      </w:pPr>
      <w:r>
        <w:rPr>
          <w:rFonts w:hint="eastAsia" w:ascii="宋体" w:hAnsi="宋体" w:cs="仿宋"/>
          <w:sz w:val="40"/>
          <w:szCs w:val="40"/>
        </w:rPr>
        <w:t>一、</w:t>
      </w:r>
      <w:bookmarkEnd w:id="47"/>
      <w:r>
        <w:rPr>
          <w:rFonts w:hint="eastAsia" w:ascii="宋体" w:hAnsi="宋体" w:cs="仿宋"/>
          <w:b/>
          <w:bCs/>
          <w:sz w:val="52"/>
          <w:szCs w:val="52"/>
        </w:rPr>
        <w:t xml:space="preserve"> </w:t>
      </w:r>
      <w:r>
        <w:rPr>
          <w:rFonts w:hint="eastAsia" w:ascii="宋体" w:hAnsi="宋体" w:eastAsia="宋体" w:cs="宋体"/>
          <w:b/>
          <w:color w:val="auto"/>
          <w:spacing w:val="2"/>
          <w:sz w:val="40"/>
          <w:szCs w:val="44"/>
          <w:highlight w:val="none"/>
          <w:lang w:val="en-US" w:eastAsia="zh-CN"/>
        </w:rPr>
        <w:t>比选</w:t>
      </w:r>
      <w:r>
        <w:rPr>
          <w:rFonts w:hint="eastAsia" w:ascii="宋体" w:hAnsi="宋体" w:eastAsia="宋体" w:cs="宋体"/>
          <w:b/>
          <w:color w:val="auto"/>
          <w:spacing w:val="2"/>
          <w:sz w:val="40"/>
          <w:szCs w:val="44"/>
          <w:highlight w:val="none"/>
          <w:lang w:eastAsia="zh-CN"/>
        </w:rPr>
        <w:t>文件</w:t>
      </w:r>
      <w:r>
        <w:rPr>
          <w:rFonts w:hint="eastAsia" w:ascii="宋体" w:hAnsi="宋体" w:eastAsia="宋体" w:cs="宋体"/>
          <w:b/>
          <w:color w:val="auto"/>
          <w:spacing w:val="2"/>
          <w:sz w:val="40"/>
          <w:szCs w:val="44"/>
          <w:highlight w:val="none"/>
          <w:lang w:val="en-US" w:eastAsia="zh-CN"/>
        </w:rPr>
        <w:t>比选</w:t>
      </w:r>
      <w:r>
        <w:rPr>
          <w:rFonts w:hint="eastAsia" w:ascii="宋体" w:hAnsi="宋体" w:eastAsia="宋体" w:cs="宋体"/>
          <w:b/>
          <w:color w:val="auto"/>
          <w:spacing w:val="2"/>
          <w:sz w:val="40"/>
          <w:szCs w:val="44"/>
          <w:highlight w:val="none"/>
          <w:lang w:eastAsia="zh-CN"/>
        </w:rPr>
        <w:t>函部分格式</w:t>
      </w:r>
    </w:p>
    <w:p w14:paraId="6A6A1A8F">
      <w:pPr>
        <w:pStyle w:val="8"/>
        <w:tabs>
          <w:tab w:val="left" w:pos="1092"/>
          <w:tab w:val="left" w:pos="2652"/>
          <w:tab w:val="left" w:pos="3852"/>
          <w:tab w:val="left" w:pos="4812"/>
        </w:tabs>
        <w:spacing w:after="240" w:afterLines="100" w:line="360" w:lineRule="auto"/>
        <w:ind w:left="374"/>
        <w:jc w:val="center"/>
        <w:outlineLvl w:val="1"/>
        <w:rPr>
          <w:rFonts w:hint="eastAsia" w:ascii="宋体" w:hAnsi="宋体" w:eastAsia="宋体"/>
          <w:b/>
          <w:bCs/>
          <w:sz w:val="36"/>
          <w:szCs w:val="24"/>
          <w:highlight w:val="none"/>
          <w:lang w:val="en-US" w:eastAsia="zh-CN"/>
        </w:rPr>
      </w:pPr>
      <w:r>
        <w:rPr>
          <w:rFonts w:hint="eastAsia" w:ascii="宋体" w:hAnsi="宋体"/>
          <w:b/>
          <w:bCs/>
          <w:sz w:val="36"/>
          <w:szCs w:val="24"/>
          <w:highlight w:val="none"/>
          <w:lang w:val="en-US" w:eastAsia="zh-CN"/>
        </w:rPr>
        <w:t>1、比选函</w:t>
      </w:r>
    </w:p>
    <w:p w14:paraId="1C241C23">
      <w:pPr>
        <w:pStyle w:val="25"/>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（采购人名称）</w:t>
      </w:r>
    </w:p>
    <w:p w14:paraId="6A93DDFA">
      <w:pPr>
        <w:pStyle w:val="25"/>
        <w:numPr>
          <w:ilvl w:val="0"/>
          <w:numId w:val="0"/>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根据你方</w:t>
      </w:r>
      <w:r>
        <w:rPr>
          <w:rFonts w:hint="eastAsia" w:ascii="宋体" w:hAnsi="宋体" w:eastAsia="宋体" w:cs="宋体"/>
          <w:sz w:val="28"/>
          <w:szCs w:val="28"/>
          <w:highlight w:val="none"/>
          <w:lang w:val="en-US" w:eastAsia="zh-CN"/>
        </w:rPr>
        <w:t>比选文件</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比选文件，参照《中华人民共和国招标投标法》等有关</w:t>
      </w:r>
      <w:r>
        <w:rPr>
          <w:rFonts w:hint="eastAsia" w:ascii="宋体" w:hAnsi="宋体" w:eastAsia="宋体" w:cs="宋体"/>
          <w:sz w:val="28"/>
          <w:szCs w:val="28"/>
          <w:highlight w:val="none"/>
          <w:lang w:eastAsia="zh-CN"/>
        </w:rPr>
        <w:t>法律法规</w:t>
      </w:r>
      <w:r>
        <w:rPr>
          <w:rFonts w:hint="eastAsia" w:ascii="宋体" w:hAnsi="宋体" w:eastAsia="宋体" w:cs="宋体"/>
          <w:sz w:val="28"/>
          <w:szCs w:val="28"/>
          <w:highlight w:val="none"/>
        </w:rPr>
        <w:t>和规章的规定，经研究上述比选文件的</w:t>
      </w:r>
      <w:r>
        <w:rPr>
          <w:rFonts w:hint="eastAsia" w:ascii="宋体" w:hAnsi="宋体" w:eastAsia="宋体" w:cs="宋体"/>
          <w:sz w:val="28"/>
          <w:szCs w:val="28"/>
          <w:highlight w:val="none"/>
          <w:lang w:eastAsia="zh-CN"/>
        </w:rPr>
        <w:t>比选人</w:t>
      </w:r>
      <w:r>
        <w:rPr>
          <w:rFonts w:hint="eastAsia" w:ascii="宋体" w:hAnsi="宋体" w:eastAsia="宋体" w:cs="宋体"/>
          <w:sz w:val="28"/>
          <w:szCs w:val="28"/>
          <w:highlight w:val="none"/>
        </w:rPr>
        <w:t>须知及</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内容要求及其他有关文件资料后，完成本项目所有内容。</w:t>
      </w:r>
    </w:p>
    <w:p w14:paraId="06D64D1F">
      <w:pPr>
        <w:pStyle w:val="25"/>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2.在签署协议书之前，你方的中标通知书连同本比选函，对双方具有约束力。</w:t>
      </w:r>
    </w:p>
    <w:p w14:paraId="1C086256">
      <w:pPr>
        <w:pStyle w:val="25"/>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rPr>
        <w:t>我方已详细审核全部比选文件，包括修改文件（如有时）及有关附件。</w:t>
      </w:r>
    </w:p>
    <w:p w14:paraId="0EBF34CB">
      <w:pPr>
        <w:pStyle w:val="25"/>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4.如果我方中标，将按</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文件的规定时间及项目条款签订合同。</w:t>
      </w:r>
    </w:p>
    <w:p w14:paraId="5E761B95">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5.我方已详细审核比选文件，我方对比选文件各项条款和评审办法无异议，知道必须放弃提出含糊不清或误解问题的权利。我方接受比选文件的所有内容。</w:t>
      </w:r>
    </w:p>
    <w:p w14:paraId="740E2CBF">
      <w:pPr>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我方严格遵守“诚实信用”的原则，参与本项目招标投标活动提供的所有材料（包括但不限于资格证明、承诺、业绩、人员、异议、投诉、其他信誉信用证明材料等）均真实有效，无弄虚作假。同意应贵方要求提供与本投标有关的任何数据和资料，并保证数据和资料的完整性和真实性。若有违反，我方愿意承担一切后果，包括但不限于取消本次投标比选的比选资格、中标候选人资格或中标资格，并接受由此导致的一切后果。</w:t>
      </w:r>
    </w:p>
    <w:p w14:paraId="7AEF4D69">
      <w:pPr>
        <w:pStyle w:val="25"/>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我方承诺在服务过程中严格遵守</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人内部有关管理的规定。</w:t>
      </w:r>
    </w:p>
    <w:p w14:paraId="137B7EA0">
      <w:pPr>
        <w:pStyle w:val="25"/>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我单位对在投标文件中提供的所投</w:t>
      </w:r>
      <w:r>
        <w:rPr>
          <w:rFonts w:hint="eastAsia" w:ascii="宋体" w:hAnsi="宋体" w:eastAsia="宋体" w:cs="宋体"/>
          <w:sz w:val="28"/>
          <w:szCs w:val="28"/>
          <w:highlight w:val="none"/>
          <w:lang w:val="en-US" w:eastAsia="zh-CN"/>
        </w:rPr>
        <w:t>产品</w:t>
      </w:r>
      <w:r>
        <w:rPr>
          <w:rFonts w:hint="eastAsia" w:ascii="宋体" w:hAnsi="宋体" w:eastAsia="宋体" w:cs="宋体"/>
          <w:sz w:val="28"/>
          <w:szCs w:val="28"/>
          <w:highlight w:val="none"/>
        </w:rPr>
        <w:t>的材料、规格及参数说明的真实性、合理性负责。</w:t>
      </w:r>
    </w:p>
    <w:p w14:paraId="7F93EAB7">
      <w:pPr>
        <w:pStyle w:val="25"/>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46550B37">
      <w:pPr>
        <w:pStyle w:val="25"/>
        <w:ind w:firstLine="560" w:firstLineChars="200"/>
        <w:rPr>
          <w:sz w:val="28"/>
          <w:szCs w:val="28"/>
          <w:u w:val="single"/>
        </w:rPr>
      </w:pPr>
      <w:r>
        <w:rPr>
          <w:rFonts w:hint="eastAsia"/>
          <w:sz w:val="28"/>
          <w:szCs w:val="28"/>
        </w:rPr>
        <w:t>单位地址：</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 xml:space="preserve">  </w:t>
      </w:r>
      <w:r>
        <w:rPr>
          <w:rFonts w:hint="eastAsia"/>
          <w:sz w:val="28"/>
          <w:szCs w:val="28"/>
          <w:u w:val="single"/>
        </w:rPr>
        <w:tab/>
      </w:r>
      <w:r>
        <w:rPr>
          <w:rFonts w:hint="eastAsia"/>
          <w:sz w:val="28"/>
          <w:szCs w:val="28"/>
          <w:u w:val="single"/>
        </w:rPr>
        <w:tab/>
      </w:r>
    </w:p>
    <w:p w14:paraId="19A6CE53">
      <w:pPr>
        <w:pStyle w:val="25"/>
        <w:ind w:firstLine="560" w:firstLineChars="200"/>
        <w:rPr>
          <w:sz w:val="28"/>
          <w:szCs w:val="28"/>
        </w:rPr>
      </w:pPr>
      <w:r>
        <w:rPr>
          <w:rFonts w:hint="eastAsia"/>
          <w:sz w:val="28"/>
          <w:szCs w:val="28"/>
          <w:lang w:val="en-US" w:eastAsia="zh-CN"/>
        </w:rPr>
        <w:t>比选</w:t>
      </w:r>
      <w:r>
        <w:rPr>
          <w:rFonts w:hint="eastAsia"/>
          <w:sz w:val="28"/>
          <w:szCs w:val="28"/>
        </w:rPr>
        <w:t>人：</w:t>
      </w:r>
      <w:r>
        <w:rPr>
          <w:rFonts w:hint="eastAsia"/>
          <w:sz w:val="28"/>
          <w:szCs w:val="28"/>
          <w:u w:val="single"/>
        </w:rPr>
        <w:t xml:space="preserve">        </w:t>
      </w:r>
      <w:r>
        <w:rPr>
          <w:rFonts w:hint="eastAsia"/>
          <w:sz w:val="28"/>
          <w:szCs w:val="28"/>
        </w:rPr>
        <w:t xml:space="preserve">（盖章）            </w:t>
      </w:r>
    </w:p>
    <w:p w14:paraId="45B8E299">
      <w:pPr>
        <w:pStyle w:val="25"/>
        <w:ind w:firstLine="560" w:firstLineChars="200"/>
        <w:rPr>
          <w:sz w:val="28"/>
          <w:szCs w:val="28"/>
        </w:rPr>
      </w:pPr>
      <w:r>
        <w:rPr>
          <w:rFonts w:hint="eastAsia"/>
          <w:sz w:val="28"/>
          <w:szCs w:val="28"/>
          <w:lang w:val="en-US" w:eastAsia="zh-CN"/>
        </w:rPr>
        <w:t>比选</w:t>
      </w:r>
      <w:r>
        <w:rPr>
          <w:rFonts w:hint="eastAsia"/>
          <w:sz w:val="28"/>
          <w:szCs w:val="28"/>
        </w:rPr>
        <w:t>人法定代表人或其授权委托代理人：</w:t>
      </w:r>
      <w:r>
        <w:rPr>
          <w:rFonts w:hint="eastAsia"/>
          <w:sz w:val="28"/>
          <w:szCs w:val="28"/>
          <w:u w:val="single"/>
        </w:rPr>
        <w:t xml:space="preserve">           </w:t>
      </w:r>
      <w:r>
        <w:rPr>
          <w:rFonts w:hint="eastAsia"/>
          <w:sz w:val="28"/>
          <w:szCs w:val="28"/>
        </w:rPr>
        <w:t>（签字或盖章）</w:t>
      </w:r>
    </w:p>
    <w:p w14:paraId="500FCC47">
      <w:pPr>
        <w:pStyle w:val="25"/>
        <w:ind w:firstLine="560" w:firstLineChars="200"/>
        <w:rPr>
          <w:rFonts w:hint="eastAsia"/>
          <w:sz w:val="28"/>
          <w:szCs w:val="28"/>
          <w:u w:val="single"/>
        </w:rPr>
      </w:pPr>
      <w:r>
        <w:rPr>
          <w:rFonts w:hint="eastAsia"/>
          <w:sz w:val="28"/>
          <w:szCs w:val="28"/>
        </w:rPr>
        <w:t>邮政编码：</w:t>
      </w:r>
      <w:r>
        <w:rPr>
          <w:rFonts w:hint="eastAsia"/>
          <w:sz w:val="28"/>
          <w:szCs w:val="28"/>
          <w:lang w:val="en-US" w:eastAsia="zh-CN"/>
        </w:rPr>
        <w:t xml:space="preserve"> </w:t>
      </w:r>
      <w:r>
        <w:rPr>
          <w:rFonts w:hint="eastAsia"/>
          <w:sz w:val="28"/>
          <w:szCs w:val="28"/>
          <w:u w:val="single"/>
        </w:rPr>
        <w:tab/>
      </w:r>
      <w:r>
        <w:rPr>
          <w:rFonts w:hint="eastAsia"/>
          <w:sz w:val="28"/>
          <w:szCs w:val="28"/>
          <w:u w:val="single"/>
          <w:lang w:val="en-US" w:eastAsia="zh-CN"/>
        </w:rPr>
        <w:t xml:space="preserve">    </w:t>
      </w:r>
      <w:r>
        <w:rPr>
          <w:rFonts w:hint="eastAsia"/>
          <w:sz w:val="28"/>
          <w:szCs w:val="28"/>
          <w:u w:val="single"/>
        </w:rPr>
        <w:tab/>
      </w:r>
    </w:p>
    <w:p w14:paraId="45C3FB99">
      <w:pPr>
        <w:pStyle w:val="25"/>
        <w:ind w:firstLine="560" w:firstLineChars="200"/>
        <w:rPr>
          <w:sz w:val="28"/>
          <w:szCs w:val="28"/>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sz w:val="28"/>
          <w:szCs w:val="28"/>
        </w:rPr>
        <w:t xml:space="preserve">       </w:t>
      </w:r>
    </w:p>
    <w:p w14:paraId="4FDB968C">
      <w:pPr>
        <w:pStyle w:val="25"/>
        <w:ind w:firstLine="560" w:firstLineChars="200"/>
        <w:rPr>
          <w:sz w:val="28"/>
          <w:szCs w:val="28"/>
        </w:rPr>
      </w:pPr>
    </w:p>
    <w:p w14:paraId="6577AA7F">
      <w:pPr>
        <w:pStyle w:val="25"/>
        <w:ind w:firstLine="560" w:firstLineChars="200"/>
        <w:rPr>
          <w:sz w:val="28"/>
          <w:szCs w:val="28"/>
        </w:rPr>
      </w:pPr>
      <w:r>
        <w:rPr>
          <w:rFonts w:hint="eastAsia"/>
          <w:sz w:val="28"/>
          <w:szCs w:val="28"/>
        </w:rPr>
        <w:t>日期：  年  月  日</w:t>
      </w:r>
    </w:p>
    <w:p w14:paraId="392540CF">
      <w:pPr>
        <w:pStyle w:val="25"/>
        <w:rPr>
          <w:sz w:val="28"/>
          <w:szCs w:val="28"/>
        </w:rPr>
      </w:pPr>
      <w:r>
        <w:rPr>
          <w:sz w:val="28"/>
          <w:szCs w:val="28"/>
        </w:rPr>
        <w:br w:type="page"/>
      </w:r>
    </w:p>
    <w:p w14:paraId="3B18E565">
      <w:pPr>
        <w:pStyle w:val="8"/>
        <w:numPr>
          <w:ilvl w:val="0"/>
          <w:numId w:val="1"/>
        </w:numPr>
        <w:tabs>
          <w:tab w:val="left" w:pos="1092"/>
          <w:tab w:val="left" w:pos="2652"/>
          <w:tab w:val="left" w:pos="3852"/>
          <w:tab w:val="left" w:pos="4812"/>
        </w:tabs>
        <w:spacing w:after="240" w:afterLines="100" w:line="360" w:lineRule="auto"/>
        <w:ind w:left="374"/>
        <w:jc w:val="center"/>
        <w:outlineLvl w:val="1"/>
        <w:rPr>
          <w:rFonts w:hint="eastAsia" w:ascii="宋体" w:hAnsi="宋体" w:cs="Times New Roman"/>
          <w:b/>
          <w:bCs/>
          <w:kern w:val="2"/>
          <w:sz w:val="36"/>
          <w:szCs w:val="24"/>
          <w:highlight w:val="none"/>
          <w:lang w:val="en-US" w:eastAsia="zh-CN" w:bidi="ar-SA"/>
        </w:rPr>
      </w:pPr>
      <w:r>
        <w:rPr>
          <w:rFonts w:hint="eastAsia" w:ascii="宋体" w:hAnsi="宋体" w:cs="Times New Roman"/>
          <w:b/>
          <w:bCs/>
          <w:kern w:val="2"/>
          <w:sz w:val="36"/>
          <w:szCs w:val="24"/>
          <w:highlight w:val="none"/>
          <w:lang w:val="en-US" w:eastAsia="zh-CN" w:bidi="ar-SA"/>
        </w:rPr>
        <w:t>报价明细表</w:t>
      </w:r>
    </w:p>
    <w:p w14:paraId="59062462">
      <w:pPr>
        <w:tabs>
          <w:tab w:val="left" w:pos="0"/>
        </w:tabs>
        <w:spacing w:line="360" w:lineRule="auto"/>
        <w:jc w:val="left"/>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项目名称</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lang w:val="en-US" w:eastAsia="zh-CN"/>
        </w:rPr>
        <w:t xml:space="preserve">              </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007"/>
        <w:gridCol w:w="1022"/>
        <w:gridCol w:w="3461"/>
        <w:gridCol w:w="1825"/>
        <w:gridCol w:w="1683"/>
      </w:tblGrid>
      <w:tr w14:paraId="04F3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77" w:type="pct"/>
            <w:noWrap w:val="0"/>
            <w:vAlign w:val="center"/>
          </w:tcPr>
          <w:p w14:paraId="6D636A5E">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u w:val="none"/>
                <w:vertAlign w:val="baseline"/>
                <w:lang w:val="en-US" w:eastAsia="zh-CN"/>
              </w:rPr>
              <w:t>序号</w:t>
            </w:r>
          </w:p>
        </w:tc>
        <w:tc>
          <w:tcPr>
            <w:tcW w:w="1042" w:type="pct"/>
            <w:gridSpan w:val="2"/>
            <w:noWrap w:val="0"/>
            <w:vAlign w:val="center"/>
          </w:tcPr>
          <w:p w14:paraId="7EF911D3">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品名</w:t>
            </w:r>
          </w:p>
        </w:tc>
        <w:tc>
          <w:tcPr>
            <w:tcW w:w="1777" w:type="pct"/>
            <w:noWrap w:val="0"/>
            <w:vAlign w:val="center"/>
          </w:tcPr>
          <w:p w14:paraId="6982AE49">
            <w:pPr>
              <w:spacing w:line="24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u w:val="none"/>
                <w:vertAlign w:val="baseline"/>
                <w:lang w:val="en-US" w:eastAsia="zh-CN"/>
              </w:rPr>
              <w:t>材料规格和技术要求</w:t>
            </w:r>
          </w:p>
        </w:tc>
        <w:tc>
          <w:tcPr>
            <w:tcW w:w="937" w:type="pct"/>
            <w:noWrap w:val="0"/>
            <w:vAlign w:val="center"/>
          </w:tcPr>
          <w:p w14:paraId="5BF6BF79">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u w:val="none"/>
                <w:vertAlign w:val="baseline"/>
                <w:lang w:val="en-US" w:eastAsia="zh-CN"/>
              </w:rPr>
              <w:t>单位</w:t>
            </w:r>
          </w:p>
        </w:tc>
        <w:tc>
          <w:tcPr>
            <w:tcW w:w="864" w:type="pct"/>
            <w:noWrap w:val="0"/>
            <w:vAlign w:val="center"/>
          </w:tcPr>
          <w:p w14:paraId="019A9F53">
            <w:pP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u w:val="none"/>
                <w:vertAlign w:val="baseline"/>
                <w:lang w:val="en-US" w:eastAsia="zh-CN"/>
              </w:rPr>
              <w:t>单价</w:t>
            </w:r>
          </w:p>
        </w:tc>
      </w:tr>
      <w:tr w14:paraId="101A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5CEF8977">
            <w:pPr>
              <w:spacing w:line="240" w:lineRule="auto"/>
              <w:jc w:val="center"/>
              <w:rPr>
                <w:rFonts w:hint="default" w:ascii="宋体" w:hAnsi="宋体" w:eastAsia="宋体" w:cs="宋体"/>
                <w:b/>
                <w:bCs/>
                <w:i w:val="0"/>
                <w:iCs w:val="0"/>
                <w:color w:val="auto"/>
                <w:sz w:val="21"/>
                <w:szCs w:val="21"/>
                <w:highlight w:val="none"/>
                <w:u w:val="none"/>
                <w:vertAlign w:val="baseline"/>
                <w:lang w:val="en-US" w:eastAsia="zh-CN"/>
              </w:rPr>
            </w:pPr>
            <w:r>
              <w:rPr>
                <w:rFonts w:hint="eastAsia" w:ascii="宋体" w:hAnsi="宋体" w:eastAsia="宋体" w:cs="宋体"/>
                <w:b/>
                <w:bCs/>
                <w:i w:val="0"/>
                <w:iCs w:val="0"/>
                <w:color w:val="auto"/>
                <w:sz w:val="21"/>
                <w:szCs w:val="21"/>
                <w:highlight w:val="none"/>
                <w:u w:val="none"/>
                <w:vertAlign w:val="baseline"/>
                <w:lang w:val="en-US" w:eastAsia="zh-CN"/>
              </w:rPr>
              <w:t>1</w:t>
            </w:r>
          </w:p>
        </w:tc>
        <w:tc>
          <w:tcPr>
            <w:tcW w:w="517" w:type="pct"/>
            <w:noWrap w:val="0"/>
            <w:vAlign w:val="center"/>
          </w:tcPr>
          <w:p w14:paraId="5FBFAD0F">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44A6DFC6">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71AEE9C8">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61B20ED0">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37750E09">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7712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2B67B6B8">
            <w:pPr>
              <w:spacing w:line="240" w:lineRule="auto"/>
              <w:jc w:val="center"/>
              <w:rPr>
                <w:rFonts w:hint="default" w:ascii="宋体" w:hAnsi="宋体" w:eastAsia="宋体" w:cs="宋体"/>
                <w:b/>
                <w:bCs/>
                <w:i w:val="0"/>
                <w:iCs w:val="0"/>
                <w:color w:val="auto"/>
                <w:sz w:val="21"/>
                <w:szCs w:val="21"/>
                <w:highlight w:val="none"/>
                <w:u w:val="none"/>
                <w:vertAlign w:val="baseline"/>
                <w:lang w:val="en-US" w:eastAsia="zh-CN"/>
              </w:rPr>
            </w:pPr>
            <w:r>
              <w:rPr>
                <w:rFonts w:hint="eastAsia" w:ascii="宋体" w:hAnsi="宋体" w:eastAsia="宋体" w:cs="宋体"/>
                <w:b/>
                <w:bCs/>
                <w:i w:val="0"/>
                <w:iCs w:val="0"/>
                <w:color w:val="auto"/>
                <w:sz w:val="21"/>
                <w:szCs w:val="21"/>
                <w:highlight w:val="none"/>
                <w:u w:val="none"/>
                <w:vertAlign w:val="baseline"/>
                <w:lang w:val="en-US" w:eastAsia="zh-CN"/>
              </w:rPr>
              <w:t>2</w:t>
            </w:r>
          </w:p>
        </w:tc>
        <w:tc>
          <w:tcPr>
            <w:tcW w:w="517" w:type="pct"/>
            <w:noWrap w:val="0"/>
            <w:vAlign w:val="center"/>
          </w:tcPr>
          <w:p w14:paraId="63E7A3C6">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341B75D3">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0FACC23A">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2AE50A6C">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1642D67D">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0DFF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3E47CDD8">
            <w:pPr>
              <w:spacing w:line="240" w:lineRule="auto"/>
              <w:jc w:val="center"/>
              <w:rPr>
                <w:rFonts w:hint="default" w:ascii="宋体" w:hAnsi="宋体" w:eastAsia="宋体" w:cs="宋体"/>
                <w:b/>
                <w:bCs/>
                <w:i w:val="0"/>
                <w:iCs w:val="0"/>
                <w:color w:val="auto"/>
                <w:sz w:val="21"/>
                <w:szCs w:val="21"/>
                <w:highlight w:val="none"/>
                <w:u w:val="none"/>
                <w:vertAlign w:val="baseline"/>
                <w:lang w:val="en-US" w:eastAsia="zh-CN"/>
              </w:rPr>
            </w:pPr>
            <w:r>
              <w:rPr>
                <w:rFonts w:hint="eastAsia" w:ascii="宋体" w:hAnsi="宋体" w:eastAsia="宋体" w:cs="宋体"/>
                <w:b/>
                <w:bCs/>
                <w:i w:val="0"/>
                <w:iCs w:val="0"/>
                <w:color w:val="auto"/>
                <w:sz w:val="21"/>
                <w:szCs w:val="21"/>
                <w:highlight w:val="none"/>
                <w:u w:val="none"/>
                <w:vertAlign w:val="baseline"/>
                <w:lang w:val="en-US" w:eastAsia="zh-CN"/>
              </w:rPr>
              <w:t>3</w:t>
            </w:r>
          </w:p>
        </w:tc>
        <w:tc>
          <w:tcPr>
            <w:tcW w:w="517" w:type="pct"/>
            <w:noWrap w:val="0"/>
            <w:vAlign w:val="center"/>
          </w:tcPr>
          <w:p w14:paraId="48B95CE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5261FDE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0085E801">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75067550">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62A4885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780F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noWrap w:val="0"/>
            <w:vAlign w:val="center"/>
          </w:tcPr>
          <w:p w14:paraId="528808C2">
            <w:pPr>
              <w:spacing w:line="240" w:lineRule="auto"/>
              <w:jc w:val="center"/>
              <w:rPr>
                <w:rFonts w:hint="default" w:ascii="宋体" w:hAnsi="宋体" w:eastAsia="宋体" w:cs="宋体"/>
                <w:b/>
                <w:bCs/>
                <w:i w:val="0"/>
                <w:iCs w:val="0"/>
                <w:color w:val="auto"/>
                <w:sz w:val="21"/>
                <w:szCs w:val="21"/>
                <w:highlight w:val="none"/>
                <w:u w:val="none"/>
                <w:vertAlign w:val="baseline"/>
                <w:lang w:val="en-US" w:eastAsia="zh-CN"/>
              </w:rPr>
            </w:pPr>
            <w:r>
              <w:rPr>
                <w:rFonts w:hint="eastAsia" w:ascii="宋体" w:hAnsi="宋体" w:eastAsia="宋体" w:cs="宋体"/>
                <w:b/>
                <w:bCs/>
                <w:i w:val="0"/>
                <w:iCs w:val="0"/>
                <w:color w:val="auto"/>
                <w:sz w:val="21"/>
                <w:szCs w:val="21"/>
                <w:highlight w:val="none"/>
                <w:u w:val="none"/>
                <w:vertAlign w:val="baseline"/>
                <w:lang w:val="en-US" w:eastAsia="zh-CN"/>
              </w:rPr>
              <w:t>4</w:t>
            </w:r>
          </w:p>
        </w:tc>
        <w:tc>
          <w:tcPr>
            <w:tcW w:w="517" w:type="pct"/>
            <w:noWrap w:val="0"/>
            <w:vAlign w:val="center"/>
          </w:tcPr>
          <w:p w14:paraId="0046C97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48466F81">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0C0D121C">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5E62C8F8">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675E736D">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45F1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4037D0E6">
            <w:pPr>
              <w:spacing w:line="240" w:lineRule="auto"/>
              <w:jc w:val="center"/>
              <w:rPr>
                <w:rFonts w:hint="default" w:ascii="宋体" w:hAnsi="宋体" w:eastAsia="宋体" w:cs="宋体"/>
                <w:b/>
                <w:bCs/>
                <w:i w:val="0"/>
                <w:iCs w:val="0"/>
                <w:color w:val="auto"/>
                <w:sz w:val="21"/>
                <w:szCs w:val="21"/>
                <w:highlight w:val="none"/>
                <w:u w:val="none"/>
                <w:vertAlign w:val="baseline"/>
                <w:lang w:val="en-US" w:eastAsia="zh-CN"/>
              </w:rPr>
            </w:pPr>
            <w:r>
              <w:rPr>
                <w:rFonts w:hint="eastAsia" w:ascii="宋体" w:hAnsi="宋体" w:eastAsia="宋体" w:cs="宋体"/>
                <w:b/>
                <w:bCs/>
                <w:i w:val="0"/>
                <w:iCs w:val="0"/>
                <w:color w:val="auto"/>
                <w:sz w:val="21"/>
                <w:szCs w:val="21"/>
                <w:highlight w:val="none"/>
                <w:u w:val="none"/>
                <w:vertAlign w:val="baseline"/>
                <w:lang w:val="en-US" w:eastAsia="zh-CN"/>
              </w:rPr>
              <w:t>5</w:t>
            </w:r>
          </w:p>
        </w:tc>
        <w:tc>
          <w:tcPr>
            <w:tcW w:w="517" w:type="pct"/>
            <w:noWrap w:val="0"/>
            <w:vAlign w:val="center"/>
          </w:tcPr>
          <w:p w14:paraId="03ABCAC4">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56C1DB90">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10360986">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7E693D62">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0151EF76">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7B68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245830A8">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17" w:type="pct"/>
            <w:noWrap w:val="0"/>
            <w:vAlign w:val="center"/>
          </w:tcPr>
          <w:p w14:paraId="079E9960">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584A8B43">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274ADA53">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3DC69D46">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61D9BE90">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51C8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1B7D2CB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17" w:type="pct"/>
            <w:noWrap w:val="0"/>
            <w:vAlign w:val="center"/>
          </w:tcPr>
          <w:p w14:paraId="2E4588D4">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45D1B0CA">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7385248E">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2159646A">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39981534">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r w14:paraId="11CB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7" w:type="pct"/>
            <w:noWrap w:val="0"/>
            <w:vAlign w:val="center"/>
          </w:tcPr>
          <w:p w14:paraId="0B0A9705">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17" w:type="pct"/>
            <w:noWrap w:val="0"/>
            <w:vAlign w:val="center"/>
          </w:tcPr>
          <w:p w14:paraId="5712B18F">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525" w:type="pct"/>
            <w:noWrap w:val="0"/>
            <w:vAlign w:val="center"/>
          </w:tcPr>
          <w:p w14:paraId="03508835">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1777" w:type="pct"/>
            <w:noWrap w:val="0"/>
            <w:vAlign w:val="center"/>
          </w:tcPr>
          <w:p w14:paraId="1EBF8243">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937" w:type="pct"/>
            <w:noWrap w:val="0"/>
            <w:vAlign w:val="center"/>
          </w:tcPr>
          <w:p w14:paraId="23033EED">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c>
          <w:tcPr>
            <w:tcW w:w="864" w:type="pct"/>
            <w:noWrap w:val="0"/>
            <w:vAlign w:val="center"/>
          </w:tcPr>
          <w:p w14:paraId="006234A2">
            <w:pPr>
              <w:spacing w:line="240" w:lineRule="auto"/>
              <w:jc w:val="center"/>
              <w:rPr>
                <w:rFonts w:hint="eastAsia" w:ascii="宋体" w:hAnsi="宋体" w:eastAsia="宋体" w:cs="宋体"/>
                <w:b/>
                <w:bCs/>
                <w:i w:val="0"/>
                <w:iCs w:val="0"/>
                <w:color w:val="auto"/>
                <w:sz w:val="21"/>
                <w:szCs w:val="21"/>
                <w:highlight w:val="none"/>
                <w:u w:val="none"/>
                <w:vertAlign w:val="baseline"/>
                <w:lang w:val="en-US" w:eastAsia="zh-CN"/>
              </w:rPr>
            </w:pPr>
          </w:p>
        </w:tc>
      </w:tr>
    </w:tbl>
    <w:p w14:paraId="6E343B32">
      <w:pPr>
        <w:pStyle w:val="14"/>
        <w:spacing w:line="360" w:lineRule="auto"/>
        <w:rPr>
          <w:rFonts w:hint="eastAsia" w:ascii="宋体" w:hAnsi="宋体" w:eastAsia="宋体" w:cs="宋体"/>
          <w:color w:val="auto"/>
          <w:sz w:val="21"/>
          <w:szCs w:val="21"/>
          <w:highlight w:val="none"/>
        </w:rPr>
      </w:pPr>
    </w:p>
    <w:p w14:paraId="1A925B2B">
      <w:pPr>
        <w:pStyle w:val="14"/>
        <w:spacing w:line="360" w:lineRule="auto"/>
        <w:rPr>
          <w:rFonts w:hint="eastAsia" w:ascii="宋体" w:hAnsi="宋体" w:eastAsia="宋体" w:cs="宋体"/>
          <w:color w:val="auto"/>
          <w:sz w:val="21"/>
          <w:szCs w:val="21"/>
          <w:highlight w:val="none"/>
        </w:rPr>
      </w:pPr>
    </w:p>
    <w:p w14:paraId="0C892324">
      <w:pPr>
        <w:pStyle w:val="14"/>
        <w:spacing w:line="360" w:lineRule="auto"/>
        <w:rPr>
          <w:rFonts w:hint="eastAsia" w:ascii="宋体" w:hAnsi="宋体" w:eastAsia="宋体" w:cs="宋体"/>
          <w:color w:val="auto"/>
          <w:sz w:val="21"/>
          <w:szCs w:val="21"/>
          <w:highlight w:val="none"/>
          <w:lang w:val="en-US" w:eastAsia="zh-CN"/>
        </w:rPr>
      </w:pPr>
    </w:p>
    <w:p w14:paraId="4FF8CB63">
      <w:pPr>
        <w:pStyle w:val="14"/>
        <w:spacing w:line="360" w:lineRule="auto"/>
        <w:rPr>
          <w:rFonts w:hint="eastAsia" w:ascii="宋体" w:hAnsi="宋体" w:eastAsia="宋体" w:cs="宋体"/>
          <w:color w:val="auto"/>
          <w:sz w:val="21"/>
          <w:szCs w:val="21"/>
          <w:highlight w:val="none"/>
          <w:lang w:val="en-US" w:eastAsia="zh-CN"/>
        </w:rPr>
      </w:pPr>
    </w:p>
    <w:p w14:paraId="08A188A6">
      <w:pPr>
        <w:pStyle w:val="14"/>
        <w:spacing w:line="360" w:lineRule="auto"/>
        <w:rPr>
          <w:rFonts w:hint="eastAsia" w:ascii="宋体" w:hAnsi="宋体" w:eastAsia="宋体" w:cs="宋体"/>
          <w:color w:val="auto"/>
          <w:sz w:val="21"/>
          <w:szCs w:val="21"/>
          <w:highlight w:val="none"/>
          <w:lang w:val="en-US" w:eastAsia="zh-CN"/>
        </w:rPr>
      </w:pPr>
    </w:p>
    <w:p w14:paraId="7D1EBA7D">
      <w:pPr>
        <w:pStyle w:val="1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比选申请</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w:t>
      </w:r>
      <w:r>
        <w:rPr>
          <w:rFonts w:hint="eastAsia" w:ascii="宋体" w:hAnsi="宋体" w:eastAsia="宋体" w:cs="宋体"/>
          <w:color w:val="auto"/>
          <w:sz w:val="28"/>
          <w:szCs w:val="28"/>
          <w:highlight w:val="none"/>
          <w:lang w:val="en-US" w:eastAsia="zh-CN"/>
        </w:rPr>
        <w:t>公章</w:t>
      </w:r>
      <w:r>
        <w:rPr>
          <w:rFonts w:hint="eastAsia" w:ascii="宋体" w:hAnsi="宋体" w:eastAsia="宋体" w:cs="宋体"/>
          <w:color w:val="auto"/>
          <w:sz w:val="28"/>
          <w:szCs w:val="28"/>
          <w:highlight w:val="none"/>
        </w:rPr>
        <w:t xml:space="preserve">） </w:t>
      </w:r>
    </w:p>
    <w:p w14:paraId="3BB9858D">
      <w:pPr>
        <w:pStyle w:val="1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0DB82233">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日 </w:t>
      </w:r>
    </w:p>
    <w:p w14:paraId="25D44EA9">
      <w:pPr>
        <w:tabs>
          <w:tab w:val="left" w:pos="0"/>
        </w:tabs>
        <w:spacing w:line="360" w:lineRule="auto"/>
        <w:jc w:val="left"/>
        <w:rPr>
          <w:rFonts w:hint="default" w:ascii="宋体" w:hAnsi="宋体" w:eastAsia="宋体" w:cs="宋体"/>
          <w:b w:val="0"/>
          <w:bCs w:val="0"/>
          <w:color w:val="auto"/>
          <w:sz w:val="21"/>
          <w:szCs w:val="21"/>
          <w:highlight w:val="none"/>
          <w:u w:val="single"/>
          <w:lang w:val="en-US" w:eastAsia="zh-CN"/>
        </w:rPr>
      </w:pPr>
    </w:p>
    <w:p w14:paraId="29AED092">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0DA51C76">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40C5485E">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3EA9267B">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1951CA46">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1C328143">
      <w:pPr>
        <w:tabs>
          <w:tab w:val="left" w:pos="0"/>
        </w:tabs>
        <w:spacing w:line="360" w:lineRule="auto"/>
        <w:jc w:val="left"/>
        <w:rPr>
          <w:rFonts w:hint="eastAsia" w:ascii="宋体" w:hAnsi="宋体" w:eastAsia="宋体" w:cs="宋体"/>
          <w:b w:val="0"/>
          <w:bCs w:val="0"/>
          <w:color w:val="auto"/>
          <w:sz w:val="21"/>
          <w:szCs w:val="21"/>
          <w:highlight w:val="none"/>
          <w:u w:val="single"/>
          <w:lang w:val="en-US" w:eastAsia="zh-CN"/>
        </w:rPr>
      </w:pPr>
    </w:p>
    <w:p w14:paraId="54BE34E5">
      <w:pPr>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br w:type="page"/>
      </w:r>
    </w:p>
    <w:p w14:paraId="6A3F8017">
      <w:pPr>
        <w:numPr>
          <w:ilvl w:val="0"/>
          <w:numId w:val="0"/>
        </w:numPr>
        <w:rPr>
          <w:rFonts w:hint="default"/>
          <w:lang w:val="en-US" w:eastAsia="zh-CN"/>
        </w:rPr>
      </w:pPr>
    </w:p>
    <w:p w14:paraId="54EE270F">
      <w:pPr>
        <w:pStyle w:val="8"/>
        <w:tabs>
          <w:tab w:val="left" w:pos="1092"/>
          <w:tab w:val="left" w:pos="2652"/>
          <w:tab w:val="left" w:pos="3852"/>
          <w:tab w:val="left" w:pos="4812"/>
        </w:tabs>
        <w:spacing w:after="240" w:afterLines="100" w:line="360" w:lineRule="auto"/>
        <w:ind w:left="374"/>
        <w:jc w:val="center"/>
        <w:outlineLvl w:val="1"/>
        <w:rPr>
          <w:rFonts w:hint="eastAsia" w:ascii="宋体" w:hAnsi="宋体" w:cs="仿宋"/>
          <w:b/>
          <w:bCs/>
          <w:sz w:val="40"/>
          <w:szCs w:val="40"/>
        </w:rPr>
      </w:pPr>
      <w:r>
        <w:rPr>
          <w:rFonts w:hint="eastAsia" w:ascii="宋体" w:hAnsi="宋体" w:cs="仿宋"/>
          <w:b/>
          <w:bCs/>
          <w:sz w:val="40"/>
          <w:szCs w:val="40"/>
        </w:rPr>
        <w:t>二、法定代表人证明书</w:t>
      </w:r>
    </w:p>
    <w:p w14:paraId="0008110A">
      <w:pPr>
        <w:autoSpaceDE w:val="0"/>
        <w:autoSpaceDN w:val="0"/>
        <w:adjustRightInd w:val="0"/>
        <w:spacing w:before="240" w:line="440" w:lineRule="exact"/>
        <w:jc w:val="center"/>
        <w:rPr>
          <w:rFonts w:hint="eastAsia" w:ascii="宋体" w:hAnsi="宋体"/>
          <w:spacing w:val="6"/>
          <w:kern w:val="0"/>
          <w:sz w:val="26"/>
        </w:rPr>
      </w:pPr>
    </w:p>
    <w:p w14:paraId="7855FA48">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单位名称：</w:t>
      </w:r>
      <w:r>
        <w:rPr>
          <w:rFonts w:hint="eastAsia" w:ascii="宋体" w:hAnsi="宋体" w:cs="仿宋"/>
          <w:sz w:val="28"/>
          <w:szCs w:val="28"/>
          <w:u w:val="single"/>
        </w:rPr>
        <w:t xml:space="preserve">                               </w:t>
      </w:r>
    </w:p>
    <w:p w14:paraId="14BFEA1B">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地    址：</w:t>
      </w:r>
      <w:r>
        <w:rPr>
          <w:rFonts w:hint="eastAsia" w:ascii="宋体" w:hAnsi="宋体" w:cs="仿宋"/>
          <w:sz w:val="28"/>
          <w:szCs w:val="28"/>
          <w:u w:val="single"/>
        </w:rPr>
        <w:t xml:space="preserve">                                  </w:t>
      </w:r>
    </w:p>
    <w:p w14:paraId="43CE34F0">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姓    名：</w:t>
      </w:r>
      <w:r>
        <w:rPr>
          <w:rFonts w:hint="eastAsia" w:ascii="宋体" w:hAnsi="宋体" w:cs="仿宋"/>
          <w:sz w:val="28"/>
          <w:szCs w:val="28"/>
          <w:u w:val="single"/>
        </w:rPr>
        <w:t xml:space="preserve">              </w:t>
      </w:r>
      <w:r>
        <w:rPr>
          <w:rFonts w:hint="eastAsia" w:ascii="宋体" w:hAnsi="宋体" w:cs="仿宋"/>
          <w:sz w:val="28"/>
          <w:szCs w:val="28"/>
        </w:rPr>
        <w:t>性别：</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rPr>
        <w:t>年龄：</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u w:val="single"/>
        </w:rPr>
        <w:t xml:space="preserve"> </w:t>
      </w:r>
      <w:r>
        <w:rPr>
          <w:rFonts w:hint="eastAsia" w:ascii="宋体" w:hAnsi="宋体" w:cs="仿宋"/>
          <w:sz w:val="28"/>
          <w:szCs w:val="28"/>
        </w:rPr>
        <w:t xml:space="preserve"> 职务：</w:t>
      </w:r>
      <w:r>
        <w:rPr>
          <w:rFonts w:hint="eastAsia" w:ascii="宋体" w:hAnsi="宋体" w:cs="仿宋"/>
          <w:sz w:val="28"/>
          <w:szCs w:val="28"/>
          <w:u w:val="single"/>
        </w:rPr>
        <w:t xml:space="preserve">            </w:t>
      </w:r>
      <w:r>
        <w:rPr>
          <w:rFonts w:hint="eastAsia" w:ascii="宋体" w:hAnsi="宋体" w:cs="仿宋"/>
          <w:sz w:val="28"/>
          <w:szCs w:val="28"/>
        </w:rPr>
        <w:t xml:space="preserve"> </w:t>
      </w:r>
    </w:p>
    <w:p w14:paraId="2B3C69B0">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系</w:t>
      </w:r>
      <w:r>
        <w:rPr>
          <w:rFonts w:hint="eastAsia" w:ascii="宋体" w:hAnsi="宋体" w:cs="仿宋"/>
          <w:sz w:val="28"/>
          <w:szCs w:val="28"/>
          <w:u w:val="single"/>
        </w:rPr>
        <w:t xml:space="preserve">                               </w:t>
      </w:r>
      <w:r>
        <w:rPr>
          <w:rFonts w:hint="eastAsia" w:ascii="宋体" w:hAnsi="宋体" w:cs="仿宋"/>
          <w:sz w:val="28"/>
          <w:szCs w:val="28"/>
        </w:rPr>
        <w:t>（单位）的法定代表人。</w:t>
      </w:r>
    </w:p>
    <w:p w14:paraId="58D86ED3">
      <w:pPr>
        <w:autoSpaceDE w:val="0"/>
        <w:autoSpaceDN w:val="0"/>
        <w:adjustRightInd w:val="0"/>
        <w:spacing w:before="240" w:line="440" w:lineRule="exact"/>
        <w:rPr>
          <w:rFonts w:hint="eastAsia" w:ascii="宋体" w:hAnsi="宋体" w:cs="仿宋"/>
          <w:sz w:val="28"/>
          <w:szCs w:val="28"/>
        </w:rPr>
      </w:pPr>
    </w:p>
    <w:p w14:paraId="6F058BBD">
      <w:pPr>
        <w:autoSpaceDE w:val="0"/>
        <w:autoSpaceDN w:val="0"/>
        <w:adjustRightInd w:val="0"/>
        <w:spacing w:before="240" w:line="440" w:lineRule="exact"/>
        <w:ind w:firstLine="1052" w:firstLineChars="376"/>
        <w:rPr>
          <w:rFonts w:hint="eastAsia" w:ascii="宋体" w:hAnsi="宋体" w:cs="仿宋"/>
          <w:sz w:val="28"/>
          <w:szCs w:val="28"/>
        </w:rPr>
      </w:pPr>
      <w:r>
        <w:rPr>
          <w:rFonts w:hint="eastAsia" w:ascii="宋体" w:hAnsi="宋体" w:cs="仿宋"/>
          <w:sz w:val="28"/>
          <w:szCs w:val="28"/>
        </w:rPr>
        <w:t>特此证明。</w:t>
      </w:r>
    </w:p>
    <w:p w14:paraId="57FAFB18">
      <w:pPr>
        <w:autoSpaceDE w:val="0"/>
        <w:autoSpaceDN w:val="0"/>
        <w:adjustRightInd w:val="0"/>
        <w:spacing w:before="240" w:line="440" w:lineRule="exact"/>
        <w:ind w:firstLine="1052" w:firstLineChars="376"/>
        <w:rPr>
          <w:rFonts w:hint="eastAsia" w:ascii="宋体" w:hAnsi="宋体" w:cs="仿宋"/>
          <w:sz w:val="28"/>
          <w:szCs w:val="28"/>
        </w:rPr>
      </w:pPr>
    </w:p>
    <w:p w14:paraId="222202A8">
      <w:pPr>
        <w:autoSpaceDE w:val="0"/>
        <w:autoSpaceDN w:val="0"/>
        <w:adjustRightInd w:val="0"/>
        <w:spacing w:before="240" w:line="560" w:lineRule="exact"/>
        <w:ind w:firstLine="280" w:firstLineChars="100"/>
        <w:rPr>
          <w:rFonts w:hint="eastAsia" w:ascii="宋体" w:hAnsi="宋体" w:cs="仿宋"/>
          <w:sz w:val="28"/>
          <w:szCs w:val="28"/>
          <w:u w:val="single"/>
        </w:rPr>
      </w:pPr>
      <w:r>
        <w:rPr>
          <w:rFonts w:hint="eastAsia" w:ascii="宋体" w:hAnsi="宋体" w:cs="仿宋"/>
          <w:sz w:val="28"/>
          <w:szCs w:val="28"/>
        </w:rPr>
        <w:t>比选申请人：（盖章）</w:t>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 xml:space="preserve">              </w:t>
      </w:r>
    </w:p>
    <w:p w14:paraId="61AEE4B8">
      <w:pPr>
        <w:autoSpaceDE w:val="0"/>
        <w:autoSpaceDN w:val="0"/>
        <w:adjustRightInd w:val="0"/>
        <w:spacing w:before="240" w:line="560" w:lineRule="exact"/>
        <w:ind w:firstLine="280" w:firstLineChars="100"/>
        <w:rPr>
          <w:rFonts w:hint="eastAsia" w:ascii="宋体" w:hAnsi="宋体" w:cs="仿宋"/>
          <w:sz w:val="28"/>
          <w:szCs w:val="28"/>
        </w:rPr>
      </w:pPr>
      <w:r>
        <w:rPr>
          <w:rFonts w:hint="eastAsia" w:ascii="宋体" w:hAnsi="宋体" w:cs="仿宋"/>
          <w:sz w:val="28"/>
          <w:szCs w:val="28"/>
        </w:rPr>
        <w:t>日期：_____年____月___日</w:t>
      </w:r>
    </w:p>
    <w:p w14:paraId="2F398E94">
      <w:pPr>
        <w:autoSpaceDE w:val="0"/>
        <w:autoSpaceDN w:val="0"/>
        <w:adjustRightInd w:val="0"/>
        <w:spacing w:before="240" w:line="440" w:lineRule="exact"/>
        <w:rPr>
          <w:rFonts w:hint="eastAsia" w:ascii="宋体" w:hAnsi="宋体"/>
          <w:sz w:val="24"/>
        </w:rPr>
      </w:pPr>
    </w:p>
    <w:p w14:paraId="192513B7">
      <w:pPr>
        <w:jc w:val="center"/>
        <w:rPr>
          <w:rFonts w:hint="eastAsia" w:ascii="宋体" w:hAnsi="宋体"/>
          <w:b/>
          <w:bCs/>
          <w:sz w:val="28"/>
          <w:szCs w:val="28"/>
        </w:rPr>
      </w:pPr>
      <w:bookmarkStart w:id="48" w:name="_Toc290904854"/>
      <w:r>
        <w:rPr>
          <w:rFonts w:hint="eastAsia" w:ascii="宋体" w:hAnsi="宋体"/>
          <w:b/>
          <w:bCs/>
          <w:sz w:val="28"/>
          <w:szCs w:val="28"/>
        </w:rPr>
        <w:t>法定代表人身份证正反面复印件</w:t>
      </w:r>
    </w:p>
    <w:p w14:paraId="3C076D3C">
      <w:pPr>
        <w:rPr>
          <w:rFonts w:hint="eastAsia" w:ascii="宋体" w:hAnsi="宋体"/>
          <w:sz w:val="28"/>
          <w:szCs w:val="28"/>
        </w:rPr>
      </w:pPr>
    </w:p>
    <w:bookmarkEnd w:id="48"/>
    <w:p w14:paraId="4E7CF545">
      <w:pPr>
        <w:spacing w:line="500" w:lineRule="exact"/>
        <w:jc w:val="center"/>
        <w:rPr>
          <w:rFonts w:hint="eastAsia" w:ascii="宋体" w:hAnsi="宋体"/>
          <w:b/>
          <w:bCs/>
          <w:sz w:val="36"/>
        </w:rPr>
      </w:pPr>
    </w:p>
    <w:p w14:paraId="03B6B992">
      <w:pPr>
        <w:widowControl/>
        <w:jc w:val="left"/>
        <w:rPr>
          <w:rFonts w:hint="eastAsia" w:ascii="宋体" w:hAnsi="宋体"/>
          <w:b/>
          <w:bCs/>
          <w:sz w:val="36"/>
        </w:rPr>
      </w:pPr>
      <w:r>
        <w:rPr>
          <w:rFonts w:ascii="宋体" w:hAnsi="宋体"/>
          <w:b/>
          <w:bCs/>
          <w:sz w:val="36"/>
        </w:rPr>
        <w:br w:type="page"/>
      </w:r>
    </w:p>
    <w:p w14:paraId="01D6525C">
      <w:pPr>
        <w:spacing w:line="500" w:lineRule="exact"/>
        <w:jc w:val="center"/>
        <w:outlineLvl w:val="1"/>
        <w:rPr>
          <w:rFonts w:hint="eastAsia" w:ascii="宋体" w:hAnsi="宋体" w:cs="仿宋"/>
          <w:b/>
          <w:kern w:val="0"/>
          <w:sz w:val="28"/>
          <w:szCs w:val="28"/>
        </w:rPr>
      </w:pPr>
      <w:r>
        <w:rPr>
          <w:rFonts w:hint="eastAsia" w:ascii="宋体" w:hAnsi="宋体"/>
          <w:b/>
          <w:bCs/>
          <w:sz w:val="36"/>
        </w:rPr>
        <w:t>三、法定代表人授权委托书</w:t>
      </w:r>
    </w:p>
    <w:p w14:paraId="657EFC3D">
      <w:pPr>
        <w:spacing w:before="60" w:after="60" w:line="600" w:lineRule="exact"/>
        <w:ind w:firstLine="510"/>
        <w:rPr>
          <w:rFonts w:hint="eastAsia" w:ascii="宋体" w:hAnsi="宋体" w:cs="仿宋"/>
          <w:sz w:val="28"/>
          <w:szCs w:val="28"/>
          <w:u w:val="single"/>
        </w:rPr>
      </w:pPr>
    </w:p>
    <w:p w14:paraId="772B1925">
      <w:pPr>
        <w:spacing w:before="60" w:after="60" w:line="600" w:lineRule="exact"/>
        <w:ind w:firstLine="510"/>
        <w:rPr>
          <w:rFonts w:hint="eastAsia" w:ascii="宋体" w:hAnsi="宋体" w:cs="仿宋"/>
          <w:sz w:val="28"/>
          <w:szCs w:val="28"/>
        </w:rPr>
      </w:pPr>
      <w:r>
        <w:rPr>
          <w:rFonts w:hint="eastAsia" w:ascii="宋体" w:hAnsi="宋体" w:cs="仿宋"/>
          <w:sz w:val="28"/>
          <w:szCs w:val="28"/>
          <w:u w:val="single"/>
        </w:rPr>
        <w:t>（比选申请人全称）</w:t>
      </w:r>
      <w:r>
        <w:rPr>
          <w:rFonts w:hint="eastAsia" w:ascii="宋体" w:hAnsi="宋体" w:cs="仿宋"/>
          <w:sz w:val="28"/>
          <w:szCs w:val="28"/>
        </w:rPr>
        <w:t>法定代表人</w:t>
      </w:r>
      <w:r>
        <w:rPr>
          <w:rFonts w:hint="eastAsia" w:ascii="宋体" w:hAnsi="宋体" w:cs="仿宋"/>
          <w:sz w:val="28"/>
          <w:szCs w:val="28"/>
          <w:u w:val="single"/>
        </w:rPr>
        <w:t xml:space="preserve">       </w:t>
      </w:r>
      <w:r>
        <w:rPr>
          <w:rFonts w:hint="eastAsia" w:ascii="宋体" w:hAnsi="宋体" w:cs="仿宋"/>
          <w:sz w:val="28"/>
          <w:szCs w:val="28"/>
        </w:rPr>
        <w:t>授权</w:t>
      </w:r>
      <w:r>
        <w:rPr>
          <w:rFonts w:hint="eastAsia" w:ascii="宋体" w:hAnsi="宋体" w:cs="仿宋"/>
          <w:sz w:val="28"/>
          <w:szCs w:val="28"/>
          <w:u w:val="single"/>
        </w:rPr>
        <w:t xml:space="preserve">  （代理人姓名）  </w:t>
      </w:r>
      <w:r>
        <w:rPr>
          <w:rFonts w:hint="eastAsia" w:ascii="宋体" w:hAnsi="宋体" w:cs="仿宋"/>
          <w:sz w:val="28"/>
          <w:szCs w:val="28"/>
        </w:rPr>
        <w:t>为全权代表，参加贵单位组织的</w:t>
      </w:r>
      <w:r>
        <w:rPr>
          <w:rFonts w:hint="eastAsia" w:ascii="宋体" w:hAnsi="宋体" w:cs="仿宋"/>
          <w:sz w:val="28"/>
          <w:szCs w:val="28"/>
          <w:u w:val="single"/>
        </w:rPr>
        <w:t xml:space="preserve">                </w:t>
      </w:r>
      <w:r>
        <w:rPr>
          <w:rFonts w:hint="eastAsia" w:ascii="宋体" w:hAnsi="宋体" w:cs="仿宋"/>
          <w:sz w:val="28"/>
          <w:szCs w:val="28"/>
        </w:rPr>
        <w:t>比选活动，全权处理比选活动中的一切事宜。</w:t>
      </w:r>
    </w:p>
    <w:p w14:paraId="6CBFD852">
      <w:pPr>
        <w:spacing w:before="240" w:after="60" w:line="500" w:lineRule="exact"/>
        <w:ind w:firstLine="510"/>
        <w:rPr>
          <w:rFonts w:hint="eastAsia" w:ascii="宋体" w:hAnsi="宋体" w:cs="仿宋"/>
          <w:sz w:val="28"/>
          <w:szCs w:val="28"/>
        </w:rPr>
      </w:pPr>
    </w:p>
    <w:p w14:paraId="08FC650F">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法定代表人（签字或盖章）：</w:t>
      </w:r>
      <w:r>
        <w:rPr>
          <w:rFonts w:hint="eastAsia" w:ascii="宋体" w:hAnsi="宋体" w:cs="仿宋"/>
          <w:sz w:val="28"/>
          <w:szCs w:val="28"/>
          <w:u w:val="single"/>
        </w:rPr>
        <w:t xml:space="preserve">             </w:t>
      </w:r>
    </w:p>
    <w:p w14:paraId="32E5E251">
      <w:pPr>
        <w:spacing w:before="240" w:after="60" w:line="500" w:lineRule="exact"/>
        <w:ind w:firstLine="510"/>
        <w:rPr>
          <w:rFonts w:hint="eastAsia" w:ascii="宋体" w:hAnsi="宋体" w:cs="仿宋"/>
          <w:kern w:val="0"/>
          <w:sz w:val="28"/>
          <w:szCs w:val="28"/>
          <w:u w:val="single"/>
        </w:rPr>
      </w:pPr>
      <w:r>
        <w:rPr>
          <w:rFonts w:hint="eastAsia" w:ascii="宋体" w:hAnsi="宋体" w:cs="仿宋"/>
          <w:sz w:val="28"/>
          <w:szCs w:val="28"/>
        </w:rPr>
        <w:t>比选申请人全称（盖章）：</w:t>
      </w:r>
      <w:r>
        <w:rPr>
          <w:rFonts w:hint="eastAsia" w:ascii="宋体" w:hAnsi="宋体" w:cs="仿宋"/>
          <w:sz w:val="28"/>
          <w:szCs w:val="28"/>
          <w:u w:val="single"/>
        </w:rPr>
        <w:t xml:space="preserve">                     </w:t>
      </w:r>
    </w:p>
    <w:p w14:paraId="4B2CFD6B">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委托代理人（签字或盖章）：</w:t>
      </w:r>
      <w:r>
        <w:rPr>
          <w:rFonts w:hint="eastAsia" w:ascii="宋体" w:hAnsi="宋体" w:cs="仿宋"/>
          <w:sz w:val="28"/>
          <w:szCs w:val="28"/>
          <w:u w:val="single"/>
        </w:rPr>
        <w:t xml:space="preserve">             </w:t>
      </w:r>
    </w:p>
    <w:p w14:paraId="4D31B083">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详细通讯地址：</w:t>
      </w:r>
      <w:r>
        <w:rPr>
          <w:rFonts w:hint="eastAsia" w:ascii="宋体" w:hAnsi="宋体" w:cs="仿宋"/>
          <w:sz w:val="28"/>
          <w:szCs w:val="28"/>
          <w:u w:val="single"/>
        </w:rPr>
        <w:t xml:space="preserve">                                      </w:t>
      </w:r>
    </w:p>
    <w:p w14:paraId="70D48D4A">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邮政编码：</w:t>
      </w:r>
      <w:r>
        <w:rPr>
          <w:rFonts w:hint="eastAsia" w:ascii="宋体" w:hAnsi="宋体" w:cs="仿宋"/>
          <w:sz w:val="28"/>
          <w:szCs w:val="28"/>
          <w:u w:val="single"/>
        </w:rPr>
        <w:t xml:space="preserve">              </w:t>
      </w:r>
    </w:p>
    <w:p w14:paraId="53F87C10">
      <w:pPr>
        <w:spacing w:before="240" w:after="60" w:line="500" w:lineRule="exact"/>
        <w:ind w:firstLine="510"/>
        <w:rPr>
          <w:rFonts w:hint="eastAsia" w:ascii="宋体" w:hAnsi="宋体" w:cs="仿宋"/>
          <w:sz w:val="28"/>
          <w:szCs w:val="28"/>
        </w:rPr>
      </w:pPr>
      <w:r>
        <w:rPr>
          <w:rFonts w:hint="eastAsia" w:ascii="宋体" w:hAnsi="宋体" w:cs="仿宋"/>
          <w:sz w:val="28"/>
          <w:szCs w:val="28"/>
        </w:rPr>
        <w:t>电    话：</w:t>
      </w:r>
      <w:r>
        <w:rPr>
          <w:rFonts w:hint="eastAsia" w:ascii="宋体" w:hAnsi="宋体" w:cs="仿宋"/>
          <w:sz w:val="28"/>
          <w:szCs w:val="28"/>
          <w:u w:val="single"/>
        </w:rPr>
        <w:t xml:space="preserve">              </w:t>
      </w:r>
    </w:p>
    <w:p w14:paraId="48B519B3">
      <w:pPr>
        <w:spacing w:before="240" w:after="60" w:line="500" w:lineRule="exact"/>
        <w:ind w:firstLine="510"/>
        <w:rPr>
          <w:rFonts w:hint="eastAsia" w:ascii="宋体" w:hAnsi="宋体" w:cs="仿宋"/>
          <w:sz w:val="28"/>
          <w:szCs w:val="28"/>
        </w:rPr>
      </w:pPr>
      <w:r>
        <w:rPr>
          <w:rFonts w:hint="eastAsia" w:ascii="宋体" w:hAnsi="宋体" w:cs="仿宋"/>
          <w:sz w:val="28"/>
          <w:szCs w:val="28"/>
        </w:rPr>
        <w:t>日    期：</w:t>
      </w:r>
      <w:r>
        <w:rPr>
          <w:rFonts w:hint="eastAsia" w:ascii="宋体" w:hAnsi="宋体" w:cs="仿宋"/>
          <w:sz w:val="28"/>
          <w:szCs w:val="28"/>
          <w:u w:val="single"/>
        </w:rPr>
        <w:t xml:space="preserve">              </w:t>
      </w:r>
    </w:p>
    <w:p w14:paraId="7CE2143C">
      <w:pPr>
        <w:pStyle w:val="25"/>
        <w:rPr>
          <w:rFonts w:hint="eastAsia" w:ascii="宋体" w:hAnsi="宋体"/>
        </w:rPr>
      </w:pPr>
    </w:p>
    <w:p w14:paraId="54F93F65">
      <w:pPr>
        <w:jc w:val="center"/>
        <w:rPr>
          <w:rFonts w:hint="eastAsia" w:ascii="宋体" w:hAnsi="宋体"/>
          <w:b/>
          <w:bCs/>
          <w:sz w:val="28"/>
          <w:szCs w:val="28"/>
        </w:rPr>
      </w:pPr>
      <w:r>
        <w:rPr>
          <w:rFonts w:hint="eastAsia" w:ascii="宋体" w:hAnsi="宋体"/>
          <w:b/>
          <w:bCs/>
          <w:sz w:val="28"/>
          <w:szCs w:val="28"/>
        </w:rPr>
        <w:t>委托代理人身份证正反面复印件</w:t>
      </w:r>
    </w:p>
    <w:p w14:paraId="0929D349">
      <w:pPr>
        <w:rPr>
          <w:rFonts w:hint="eastAsia" w:ascii="宋体" w:hAnsi="宋体"/>
          <w:b/>
          <w:bCs/>
          <w:sz w:val="36"/>
        </w:rPr>
      </w:pPr>
      <w:bookmarkStart w:id="49" w:name="_Toc205357529"/>
      <w:bookmarkStart w:id="50" w:name="_Toc213908439"/>
      <w:r>
        <w:rPr>
          <w:rFonts w:hint="eastAsia" w:ascii="宋体" w:hAnsi="宋体"/>
          <w:b/>
          <w:bCs/>
          <w:sz w:val="36"/>
        </w:rPr>
        <w:br w:type="page"/>
      </w:r>
    </w:p>
    <w:p w14:paraId="6D84E71E">
      <w:pPr>
        <w:numPr>
          <w:ilvl w:val="0"/>
          <w:numId w:val="2"/>
        </w:numPr>
        <w:spacing w:line="500" w:lineRule="exact"/>
        <w:jc w:val="center"/>
        <w:outlineLvl w:val="1"/>
        <w:rPr>
          <w:rFonts w:hint="eastAsia" w:ascii="宋体" w:hAnsi="宋体"/>
          <w:b/>
          <w:bCs/>
          <w:sz w:val="36"/>
        </w:rPr>
      </w:pPr>
      <w:r>
        <w:rPr>
          <w:rFonts w:hint="eastAsia" w:ascii="宋体" w:hAnsi="宋体"/>
          <w:b/>
          <w:bCs/>
          <w:sz w:val="36"/>
        </w:rPr>
        <w:t>比选申请人基本情况表</w:t>
      </w:r>
    </w:p>
    <w:tbl>
      <w:tblPr>
        <w:tblStyle w:val="19"/>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096"/>
        <w:gridCol w:w="1276"/>
        <w:gridCol w:w="827"/>
        <w:gridCol w:w="354"/>
        <w:gridCol w:w="150"/>
        <w:gridCol w:w="1280"/>
        <w:gridCol w:w="109"/>
        <w:gridCol w:w="414"/>
        <w:gridCol w:w="511"/>
        <w:gridCol w:w="1606"/>
      </w:tblGrid>
      <w:tr w14:paraId="4548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589AC85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人名称</w:t>
            </w:r>
          </w:p>
        </w:tc>
        <w:tc>
          <w:tcPr>
            <w:tcW w:w="7623" w:type="dxa"/>
            <w:gridSpan w:val="10"/>
            <w:vAlign w:val="center"/>
          </w:tcPr>
          <w:p w14:paraId="2CD10CD1">
            <w:pPr>
              <w:rPr>
                <w:rFonts w:hint="eastAsia" w:ascii="宋体" w:hAnsi="宋体" w:eastAsia="宋体" w:cs="宋体"/>
                <w:color w:val="auto"/>
                <w:sz w:val="24"/>
                <w:szCs w:val="24"/>
                <w:highlight w:val="none"/>
              </w:rPr>
            </w:pPr>
          </w:p>
        </w:tc>
      </w:tr>
      <w:tr w14:paraId="798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5972F1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53" w:type="dxa"/>
            <w:gridSpan w:val="4"/>
            <w:vAlign w:val="center"/>
          </w:tcPr>
          <w:p w14:paraId="3152E42A">
            <w:pPr>
              <w:rPr>
                <w:rFonts w:hint="eastAsia" w:ascii="宋体" w:hAnsi="宋体" w:eastAsia="宋体" w:cs="宋体"/>
                <w:color w:val="auto"/>
                <w:sz w:val="24"/>
                <w:szCs w:val="24"/>
                <w:highlight w:val="none"/>
              </w:rPr>
            </w:pPr>
          </w:p>
        </w:tc>
        <w:tc>
          <w:tcPr>
            <w:tcW w:w="1430" w:type="dxa"/>
            <w:gridSpan w:val="2"/>
            <w:vAlign w:val="center"/>
          </w:tcPr>
          <w:p w14:paraId="66CB407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40" w:type="dxa"/>
            <w:gridSpan w:val="4"/>
            <w:vAlign w:val="center"/>
          </w:tcPr>
          <w:p w14:paraId="454A63D4">
            <w:pPr>
              <w:rPr>
                <w:rFonts w:hint="eastAsia" w:ascii="宋体" w:hAnsi="宋体" w:eastAsia="宋体" w:cs="宋体"/>
                <w:color w:val="auto"/>
                <w:sz w:val="24"/>
                <w:szCs w:val="24"/>
                <w:highlight w:val="none"/>
              </w:rPr>
            </w:pPr>
          </w:p>
        </w:tc>
      </w:tr>
      <w:tr w14:paraId="110E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Merge w:val="restart"/>
            <w:vAlign w:val="center"/>
          </w:tcPr>
          <w:p w14:paraId="0A7252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96" w:type="dxa"/>
            <w:vAlign w:val="center"/>
          </w:tcPr>
          <w:p w14:paraId="28F942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457" w:type="dxa"/>
            <w:gridSpan w:val="3"/>
            <w:vAlign w:val="center"/>
          </w:tcPr>
          <w:p w14:paraId="3F39DEA9">
            <w:pPr>
              <w:rPr>
                <w:rFonts w:hint="eastAsia" w:ascii="宋体" w:hAnsi="宋体" w:eastAsia="宋体" w:cs="宋体"/>
                <w:color w:val="auto"/>
                <w:sz w:val="24"/>
                <w:szCs w:val="24"/>
                <w:highlight w:val="none"/>
              </w:rPr>
            </w:pPr>
          </w:p>
        </w:tc>
        <w:tc>
          <w:tcPr>
            <w:tcW w:w="1430" w:type="dxa"/>
            <w:gridSpan w:val="2"/>
            <w:vAlign w:val="center"/>
          </w:tcPr>
          <w:p w14:paraId="346C37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40" w:type="dxa"/>
            <w:gridSpan w:val="4"/>
            <w:vAlign w:val="center"/>
          </w:tcPr>
          <w:p w14:paraId="5BB4B3ED">
            <w:pPr>
              <w:rPr>
                <w:rFonts w:hint="eastAsia" w:ascii="宋体" w:hAnsi="宋体" w:eastAsia="宋体" w:cs="宋体"/>
                <w:color w:val="auto"/>
                <w:sz w:val="24"/>
                <w:szCs w:val="24"/>
                <w:highlight w:val="none"/>
              </w:rPr>
            </w:pPr>
          </w:p>
        </w:tc>
      </w:tr>
      <w:tr w14:paraId="0D1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Merge w:val="continue"/>
            <w:vAlign w:val="center"/>
          </w:tcPr>
          <w:p w14:paraId="28CA62DF">
            <w:pPr>
              <w:rPr>
                <w:rFonts w:hint="eastAsia" w:ascii="宋体" w:hAnsi="宋体" w:eastAsia="宋体" w:cs="宋体"/>
                <w:color w:val="auto"/>
                <w:sz w:val="24"/>
                <w:szCs w:val="24"/>
                <w:highlight w:val="none"/>
              </w:rPr>
            </w:pPr>
          </w:p>
        </w:tc>
        <w:tc>
          <w:tcPr>
            <w:tcW w:w="1096" w:type="dxa"/>
            <w:vAlign w:val="center"/>
          </w:tcPr>
          <w:p w14:paraId="47B6E2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457" w:type="dxa"/>
            <w:gridSpan w:val="3"/>
            <w:vAlign w:val="center"/>
          </w:tcPr>
          <w:p w14:paraId="5837728F">
            <w:pPr>
              <w:rPr>
                <w:rFonts w:hint="eastAsia" w:ascii="宋体" w:hAnsi="宋体" w:eastAsia="宋体" w:cs="宋体"/>
                <w:color w:val="auto"/>
                <w:sz w:val="24"/>
                <w:szCs w:val="24"/>
                <w:highlight w:val="none"/>
              </w:rPr>
            </w:pPr>
          </w:p>
        </w:tc>
        <w:tc>
          <w:tcPr>
            <w:tcW w:w="1430" w:type="dxa"/>
            <w:gridSpan w:val="2"/>
            <w:vAlign w:val="center"/>
          </w:tcPr>
          <w:p w14:paraId="43FD61F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640" w:type="dxa"/>
            <w:gridSpan w:val="4"/>
            <w:vAlign w:val="center"/>
          </w:tcPr>
          <w:p w14:paraId="2913D56B">
            <w:pPr>
              <w:rPr>
                <w:rFonts w:hint="eastAsia" w:ascii="宋体" w:hAnsi="宋体" w:eastAsia="宋体" w:cs="宋体"/>
                <w:color w:val="auto"/>
                <w:sz w:val="24"/>
                <w:szCs w:val="24"/>
                <w:highlight w:val="none"/>
              </w:rPr>
            </w:pPr>
          </w:p>
        </w:tc>
      </w:tr>
      <w:tr w14:paraId="220B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27E70D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公司性质</w:t>
            </w:r>
          </w:p>
        </w:tc>
        <w:tc>
          <w:tcPr>
            <w:tcW w:w="7623" w:type="dxa"/>
            <w:gridSpan w:val="10"/>
            <w:vAlign w:val="center"/>
          </w:tcPr>
          <w:p w14:paraId="08CD8DB8">
            <w:pPr>
              <w:rPr>
                <w:rFonts w:hint="eastAsia" w:ascii="宋体" w:hAnsi="宋体" w:eastAsia="宋体" w:cs="宋体"/>
                <w:color w:val="auto"/>
                <w:sz w:val="24"/>
                <w:szCs w:val="24"/>
                <w:highlight w:val="none"/>
              </w:rPr>
            </w:pPr>
          </w:p>
        </w:tc>
      </w:tr>
      <w:tr w14:paraId="179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0B99BF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96" w:type="dxa"/>
            <w:vAlign w:val="center"/>
          </w:tcPr>
          <w:p w14:paraId="7900706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76" w:type="dxa"/>
            <w:vAlign w:val="center"/>
          </w:tcPr>
          <w:p w14:paraId="435DC49D">
            <w:pPr>
              <w:rPr>
                <w:rFonts w:hint="eastAsia" w:ascii="宋体" w:hAnsi="宋体" w:eastAsia="宋体" w:cs="宋体"/>
                <w:color w:val="auto"/>
                <w:sz w:val="24"/>
                <w:szCs w:val="24"/>
                <w:highlight w:val="none"/>
              </w:rPr>
            </w:pPr>
          </w:p>
        </w:tc>
        <w:tc>
          <w:tcPr>
            <w:tcW w:w="1331" w:type="dxa"/>
            <w:gridSpan w:val="3"/>
            <w:vAlign w:val="center"/>
          </w:tcPr>
          <w:p w14:paraId="241E97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89" w:type="dxa"/>
            <w:gridSpan w:val="2"/>
            <w:vAlign w:val="center"/>
          </w:tcPr>
          <w:p w14:paraId="0D40097B">
            <w:pPr>
              <w:rPr>
                <w:rFonts w:hint="eastAsia" w:ascii="宋体" w:hAnsi="宋体" w:eastAsia="宋体" w:cs="宋体"/>
                <w:color w:val="auto"/>
                <w:sz w:val="24"/>
                <w:szCs w:val="24"/>
                <w:highlight w:val="none"/>
              </w:rPr>
            </w:pPr>
          </w:p>
        </w:tc>
        <w:tc>
          <w:tcPr>
            <w:tcW w:w="925" w:type="dxa"/>
            <w:gridSpan w:val="2"/>
            <w:vAlign w:val="center"/>
          </w:tcPr>
          <w:p w14:paraId="42F59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606" w:type="dxa"/>
            <w:vAlign w:val="center"/>
          </w:tcPr>
          <w:p w14:paraId="6D4CA2EA">
            <w:pPr>
              <w:rPr>
                <w:rFonts w:hint="eastAsia" w:ascii="宋体" w:hAnsi="宋体" w:eastAsia="宋体" w:cs="宋体"/>
                <w:color w:val="auto"/>
                <w:sz w:val="24"/>
                <w:szCs w:val="24"/>
                <w:highlight w:val="none"/>
              </w:rPr>
            </w:pPr>
          </w:p>
        </w:tc>
      </w:tr>
      <w:tr w14:paraId="2AC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0975F47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372" w:type="dxa"/>
            <w:gridSpan w:val="2"/>
            <w:vAlign w:val="center"/>
          </w:tcPr>
          <w:p w14:paraId="2D6CFFED">
            <w:pPr>
              <w:rPr>
                <w:rFonts w:hint="eastAsia" w:ascii="宋体" w:hAnsi="宋体" w:eastAsia="宋体" w:cs="宋体"/>
                <w:color w:val="auto"/>
                <w:sz w:val="24"/>
                <w:szCs w:val="24"/>
                <w:highlight w:val="none"/>
              </w:rPr>
            </w:pPr>
          </w:p>
        </w:tc>
        <w:tc>
          <w:tcPr>
            <w:tcW w:w="5251" w:type="dxa"/>
            <w:gridSpan w:val="8"/>
            <w:vAlign w:val="center"/>
          </w:tcPr>
          <w:p w14:paraId="1212A98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当前从业员工总人数：</w:t>
            </w:r>
          </w:p>
        </w:tc>
      </w:tr>
      <w:tr w14:paraId="304E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69EB548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372" w:type="dxa"/>
            <w:gridSpan w:val="2"/>
            <w:vAlign w:val="center"/>
          </w:tcPr>
          <w:p w14:paraId="152540C6">
            <w:pPr>
              <w:rPr>
                <w:rFonts w:hint="eastAsia" w:ascii="宋体" w:hAnsi="宋体" w:eastAsia="宋体" w:cs="宋体"/>
                <w:color w:val="auto"/>
                <w:sz w:val="24"/>
                <w:szCs w:val="24"/>
                <w:highlight w:val="none"/>
              </w:rPr>
            </w:pPr>
          </w:p>
        </w:tc>
        <w:tc>
          <w:tcPr>
            <w:tcW w:w="827" w:type="dxa"/>
            <w:vMerge w:val="restart"/>
            <w:vAlign w:val="center"/>
          </w:tcPr>
          <w:p w14:paraId="2A819B7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307" w:type="dxa"/>
            <w:gridSpan w:val="5"/>
            <w:vAlign w:val="center"/>
          </w:tcPr>
          <w:p w14:paraId="456E6C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管理人员人数</w:t>
            </w:r>
          </w:p>
        </w:tc>
        <w:tc>
          <w:tcPr>
            <w:tcW w:w="2117" w:type="dxa"/>
            <w:gridSpan w:val="2"/>
            <w:vAlign w:val="center"/>
          </w:tcPr>
          <w:p w14:paraId="01ABC5CE">
            <w:pPr>
              <w:rPr>
                <w:rFonts w:hint="eastAsia" w:ascii="宋体" w:hAnsi="宋体" w:eastAsia="宋体" w:cs="宋体"/>
                <w:color w:val="auto"/>
                <w:sz w:val="24"/>
                <w:szCs w:val="24"/>
                <w:highlight w:val="none"/>
              </w:rPr>
            </w:pPr>
          </w:p>
        </w:tc>
      </w:tr>
      <w:tr w14:paraId="59DC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1853" w:type="dxa"/>
            <w:vAlign w:val="center"/>
          </w:tcPr>
          <w:p w14:paraId="020B2F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营业执照号或其他投标主体资格证明材料编号</w:t>
            </w:r>
          </w:p>
        </w:tc>
        <w:tc>
          <w:tcPr>
            <w:tcW w:w="2372" w:type="dxa"/>
            <w:gridSpan w:val="2"/>
            <w:vAlign w:val="center"/>
          </w:tcPr>
          <w:p w14:paraId="59D25621">
            <w:pPr>
              <w:rPr>
                <w:rFonts w:hint="eastAsia" w:ascii="宋体" w:hAnsi="宋体" w:eastAsia="宋体" w:cs="宋体"/>
                <w:color w:val="auto"/>
                <w:sz w:val="24"/>
                <w:szCs w:val="24"/>
                <w:highlight w:val="none"/>
                <w:lang w:eastAsia="zh-CN"/>
              </w:rPr>
            </w:pPr>
          </w:p>
        </w:tc>
        <w:tc>
          <w:tcPr>
            <w:tcW w:w="827" w:type="dxa"/>
            <w:vMerge w:val="continue"/>
            <w:vAlign w:val="center"/>
          </w:tcPr>
          <w:p w14:paraId="4944E948">
            <w:pPr>
              <w:rPr>
                <w:rFonts w:hint="eastAsia" w:ascii="宋体" w:hAnsi="宋体" w:eastAsia="宋体" w:cs="宋体"/>
                <w:color w:val="auto"/>
                <w:sz w:val="24"/>
                <w:szCs w:val="24"/>
                <w:highlight w:val="none"/>
                <w:lang w:eastAsia="zh-CN"/>
              </w:rPr>
            </w:pPr>
          </w:p>
        </w:tc>
        <w:tc>
          <w:tcPr>
            <w:tcW w:w="2307" w:type="dxa"/>
            <w:gridSpan w:val="5"/>
            <w:vAlign w:val="center"/>
          </w:tcPr>
          <w:p w14:paraId="5324BC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技术人员人数</w:t>
            </w:r>
          </w:p>
        </w:tc>
        <w:tc>
          <w:tcPr>
            <w:tcW w:w="2117" w:type="dxa"/>
            <w:gridSpan w:val="2"/>
            <w:vAlign w:val="center"/>
          </w:tcPr>
          <w:p w14:paraId="1086213A">
            <w:pPr>
              <w:rPr>
                <w:rFonts w:hint="eastAsia" w:ascii="宋体" w:hAnsi="宋体" w:eastAsia="宋体" w:cs="宋体"/>
                <w:color w:val="auto"/>
                <w:sz w:val="24"/>
                <w:szCs w:val="24"/>
                <w:highlight w:val="none"/>
              </w:rPr>
            </w:pPr>
          </w:p>
        </w:tc>
      </w:tr>
      <w:tr w14:paraId="4498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04283C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注册资本金</w:t>
            </w:r>
          </w:p>
        </w:tc>
        <w:tc>
          <w:tcPr>
            <w:tcW w:w="2372" w:type="dxa"/>
            <w:gridSpan w:val="2"/>
            <w:vAlign w:val="center"/>
          </w:tcPr>
          <w:p w14:paraId="03FE4021">
            <w:pPr>
              <w:rPr>
                <w:rFonts w:hint="eastAsia" w:ascii="宋体" w:hAnsi="宋体" w:eastAsia="宋体" w:cs="宋体"/>
                <w:color w:val="auto"/>
                <w:sz w:val="24"/>
                <w:szCs w:val="24"/>
                <w:highlight w:val="none"/>
              </w:rPr>
            </w:pPr>
          </w:p>
        </w:tc>
        <w:tc>
          <w:tcPr>
            <w:tcW w:w="827" w:type="dxa"/>
            <w:vMerge w:val="continue"/>
            <w:vAlign w:val="center"/>
          </w:tcPr>
          <w:p w14:paraId="122B18BB">
            <w:pPr>
              <w:rPr>
                <w:rFonts w:hint="eastAsia" w:ascii="宋体" w:hAnsi="宋体" w:eastAsia="宋体" w:cs="宋体"/>
                <w:color w:val="auto"/>
                <w:sz w:val="24"/>
                <w:szCs w:val="24"/>
                <w:highlight w:val="none"/>
              </w:rPr>
            </w:pPr>
          </w:p>
        </w:tc>
        <w:tc>
          <w:tcPr>
            <w:tcW w:w="2307" w:type="dxa"/>
            <w:gridSpan w:val="5"/>
            <w:vAlign w:val="center"/>
          </w:tcPr>
          <w:p w14:paraId="55C788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服务人员人数</w:t>
            </w:r>
          </w:p>
        </w:tc>
        <w:tc>
          <w:tcPr>
            <w:tcW w:w="2117" w:type="dxa"/>
            <w:gridSpan w:val="2"/>
            <w:vAlign w:val="center"/>
          </w:tcPr>
          <w:p w14:paraId="2DE0B3AA">
            <w:pPr>
              <w:rPr>
                <w:rFonts w:hint="eastAsia" w:ascii="宋体" w:hAnsi="宋体" w:eastAsia="宋体" w:cs="宋体"/>
                <w:color w:val="auto"/>
                <w:sz w:val="24"/>
                <w:szCs w:val="24"/>
                <w:highlight w:val="none"/>
              </w:rPr>
            </w:pPr>
          </w:p>
        </w:tc>
      </w:tr>
      <w:tr w14:paraId="08C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42F387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372" w:type="dxa"/>
            <w:gridSpan w:val="2"/>
            <w:vAlign w:val="center"/>
          </w:tcPr>
          <w:p w14:paraId="76A1C8AE">
            <w:pPr>
              <w:rPr>
                <w:rFonts w:hint="eastAsia" w:ascii="宋体" w:hAnsi="宋体" w:eastAsia="宋体" w:cs="宋体"/>
                <w:color w:val="auto"/>
                <w:sz w:val="24"/>
                <w:szCs w:val="24"/>
                <w:highlight w:val="none"/>
              </w:rPr>
            </w:pPr>
          </w:p>
        </w:tc>
        <w:tc>
          <w:tcPr>
            <w:tcW w:w="827" w:type="dxa"/>
            <w:vMerge w:val="continue"/>
            <w:vAlign w:val="center"/>
          </w:tcPr>
          <w:p w14:paraId="0E2D4240">
            <w:pPr>
              <w:rPr>
                <w:rFonts w:hint="eastAsia" w:ascii="宋体" w:hAnsi="宋体" w:eastAsia="宋体" w:cs="宋体"/>
                <w:color w:val="auto"/>
                <w:sz w:val="24"/>
                <w:szCs w:val="24"/>
                <w:highlight w:val="none"/>
              </w:rPr>
            </w:pPr>
          </w:p>
        </w:tc>
        <w:tc>
          <w:tcPr>
            <w:tcW w:w="2307" w:type="dxa"/>
            <w:gridSpan w:val="5"/>
            <w:vAlign w:val="center"/>
          </w:tcPr>
          <w:p w14:paraId="4CCA91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17" w:type="dxa"/>
            <w:gridSpan w:val="2"/>
            <w:vAlign w:val="center"/>
          </w:tcPr>
          <w:p w14:paraId="76FC778F">
            <w:pPr>
              <w:rPr>
                <w:rFonts w:hint="eastAsia" w:ascii="宋体" w:hAnsi="宋体" w:eastAsia="宋体" w:cs="宋体"/>
                <w:color w:val="auto"/>
                <w:sz w:val="24"/>
                <w:szCs w:val="24"/>
                <w:highlight w:val="none"/>
              </w:rPr>
            </w:pPr>
          </w:p>
        </w:tc>
      </w:tr>
      <w:tr w14:paraId="317D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853" w:type="dxa"/>
            <w:vAlign w:val="center"/>
          </w:tcPr>
          <w:p w14:paraId="4149193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372" w:type="dxa"/>
            <w:gridSpan w:val="2"/>
            <w:vAlign w:val="center"/>
          </w:tcPr>
          <w:p w14:paraId="6A889288">
            <w:pPr>
              <w:rPr>
                <w:rFonts w:hint="eastAsia" w:ascii="宋体" w:hAnsi="宋体" w:eastAsia="宋体" w:cs="宋体"/>
                <w:color w:val="auto"/>
                <w:sz w:val="24"/>
                <w:szCs w:val="24"/>
                <w:highlight w:val="none"/>
              </w:rPr>
            </w:pPr>
          </w:p>
        </w:tc>
        <w:tc>
          <w:tcPr>
            <w:tcW w:w="827" w:type="dxa"/>
            <w:vMerge w:val="continue"/>
            <w:vAlign w:val="center"/>
          </w:tcPr>
          <w:p w14:paraId="41F8F422">
            <w:pPr>
              <w:rPr>
                <w:rFonts w:hint="eastAsia" w:ascii="宋体" w:hAnsi="宋体" w:eastAsia="宋体" w:cs="宋体"/>
                <w:color w:val="auto"/>
                <w:sz w:val="24"/>
                <w:szCs w:val="24"/>
                <w:highlight w:val="none"/>
              </w:rPr>
            </w:pPr>
          </w:p>
        </w:tc>
        <w:tc>
          <w:tcPr>
            <w:tcW w:w="2307" w:type="dxa"/>
            <w:gridSpan w:val="5"/>
            <w:vAlign w:val="center"/>
          </w:tcPr>
          <w:p w14:paraId="30C4A156">
            <w:pPr>
              <w:rPr>
                <w:rFonts w:hint="eastAsia" w:ascii="宋体" w:hAnsi="宋体" w:eastAsia="宋体" w:cs="宋体"/>
                <w:color w:val="auto"/>
                <w:sz w:val="24"/>
                <w:szCs w:val="24"/>
                <w:highlight w:val="none"/>
              </w:rPr>
            </w:pPr>
          </w:p>
        </w:tc>
        <w:tc>
          <w:tcPr>
            <w:tcW w:w="2117" w:type="dxa"/>
            <w:gridSpan w:val="2"/>
            <w:vAlign w:val="center"/>
          </w:tcPr>
          <w:p w14:paraId="3CA3CAAE">
            <w:pPr>
              <w:rPr>
                <w:rFonts w:hint="eastAsia" w:ascii="宋体" w:hAnsi="宋体" w:eastAsia="宋体" w:cs="宋体"/>
                <w:color w:val="auto"/>
                <w:sz w:val="24"/>
                <w:szCs w:val="24"/>
                <w:highlight w:val="none"/>
              </w:rPr>
            </w:pPr>
          </w:p>
        </w:tc>
      </w:tr>
      <w:tr w14:paraId="6D2A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1853" w:type="dxa"/>
            <w:vAlign w:val="center"/>
          </w:tcPr>
          <w:p w14:paraId="58A6D6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23" w:type="dxa"/>
            <w:gridSpan w:val="10"/>
            <w:vAlign w:val="center"/>
          </w:tcPr>
          <w:p w14:paraId="147AF0BF">
            <w:pPr>
              <w:rPr>
                <w:rFonts w:hint="eastAsia" w:ascii="宋体" w:hAnsi="宋体" w:eastAsia="宋体" w:cs="宋体"/>
                <w:color w:val="auto"/>
                <w:sz w:val="24"/>
                <w:szCs w:val="24"/>
                <w:highlight w:val="none"/>
              </w:rPr>
            </w:pPr>
          </w:p>
        </w:tc>
      </w:tr>
    </w:tbl>
    <w:p w14:paraId="486F8D8D">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附：1、本表后附投标人企业简介（格式自拟）。</w:t>
      </w:r>
    </w:p>
    <w:p w14:paraId="225E2CDF">
      <w:pPr>
        <w:pStyle w:val="8"/>
        <w:spacing w:before="6"/>
        <w:ind w:firstLine="420" w:firstLineChars="200"/>
        <w:rPr>
          <w:rFonts w:hint="eastAsia" w:ascii="宋体" w:hAnsi="宋体"/>
          <w:b/>
          <w:sz w:val="21"/>
          <w:szCs w:val="21"/>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附投标人资格认证、荣誉证书（若有，证明材料复印件）</w:t>
      </w:r>
    </w:p>
    <w:p w14:paraId="0757C291">
      <w:pPr>
        <w:spacing w:before="120" w:beforeLines="50" w:line="360" w:lineRule="auto"/>
        <w:ind w:left="1" w:firstLine="663" w:firstLineChars="236"/>
        <w:rPr>
          <w:rFonts w:hint="eastAsia" w:ascii="宋体" w:hAnsi="宋体" w:cs="仿宋"/>
          <w:b/>
          <w:bCs/>
          <w:sz w:val="28"/>
          <w:szCs w:val="28"/>
        </w:rPr>
      </w:pPr>
    </w:p>
    <w:p w14:paraId="3E47464B">
      <w:pPr>
        <w:spacing w:before="120" w:beforeLines="50" w:line="360" w:lineRule="auto"/>
        <w:rPr>
          <w:rFonts w:hint="eastAsia" w:ascii="宋体" w:hAnsi="宋体" w:cs="仿宋"/>
          <w:b w:val="0"/>
          <w:bCs w:val="0"/>
          <w:sz w:val="28"/>
          <w:szCs w:val="28"/>
          <w:u w:val="single"/>
        </w:rPr>
      </w:pPr>
      <w:r>
        <w:rPr>
          <w:rFonts w:hint="eastAsia" w:ascii="宋体" w:hAnsi="宋体" w:cs="仿宋"/>
          <w:b w:val="0"/>
          <w:bCs w:val="0"/>
          <w:sz w:val="28"/>
          <w:szCs w:val="28"/>
        </w:rPr>
        <w:t>比选申请人：</w:t>
      </w:r>
      <w:r>
        <w:rPr>
          <w:rFonts w:hint="eastAsia" w:ascii="宋体" w:hAnsi="宋体" w:cs="仿宋"/>
          <w:b w:val="0"/>
          <w:bCs w:val="0"/>
          <w:sz w:val="28"/>
          <w:szCs w:val="28"/>
          <w:u w:val="single"/>
        </w:rPr>
        <w:t xml:space="preserve">           （盖公章）  </w:t>
      </w:r>
    </w:p>
    <w:p w14:paraId="14E27ADE">
      <w:pPr>
        <w:spacing w:before="120" w:beforeLines="50" w:line="360" w:lineRule="auto"/>
        <w:rPr>
          <w:rFonts w:hint="eastAsia" w:ascii="宋体" w:hAnsi="宋体" w:cs="仿宋"/>
          <w:b w:val="0"/>
          <w:bCs w:val="0"/>
          <w:sz w:val="28"/>
          <w:szCs w:val="28"/>
          <w:u w:val="single"/>
        </w:rPr>
      </w:pPr>
      <w:r>
        <w:rPr>
          <w:rFonts w:hint="eastAsia" w:ascii="宋体" w:hAnsi="宋体" w:cs="仿宋"/>
          <w:b w:val="0"/>
          <w:bCs w:val="0"/>
          <w:sz w:val="28"/>
          <w:szCs w:val="28"/>
        </w:rPr>
        <w:t>法定代表人或委托代理人：</w:t>
      </w:r>
      <w:r>
        <w:rPr>
          <w:rFonts w:hint="eastAsia" w:ascii="宋体" w:hAnsi="宋体" w:cs="仿宋"/>
          <w:b w:val="0"/>
          <w:bCs w:val="0"/>
          <w:sz w:val="28"/>
          <w:szCs w:val="28"/>
          <w:u w:val="single"/>
        </w:rPr>
        <w:t xml:space="preserve">   （签字或盖章） </w:t>
      </w:r>
    </w:p>
    <w:p w14:paraId="6E488F05">
      <w:pPr>
        <w:spacing w:before="120" w:beforeLines="50" w:line="360" w:lineRule="auto"/>
        <w:rPr>
          <w:rFonts w:hint="eastAsia" w:ascii="宋体" w:hAnsi="宋体" w:cs="仿宋"/>
          <w:b w:val="0"/>
          <w:bCs w:val="0"/>
          <w:sz w:val="28"/>
          <w:szCs w:val="28"/>
        </w:rPr>
      </w:pPr>
      <w:r>
        <w:rPr>
          <w:rFonts w:hint="eastAsia" w:ascii="宋体" w:hAnsi="宋体" w:cs="仿宋"/>
          <w:b w:val="0"/>
          <w:bCs w:val="0"/>
          <w:sz w:val="28"/>
          <w:szCs w:val="28"/>
        </w:rPr>
        <w:t>日期：</w:t>
      </w:r>
      <w:r>
        <w:rPr>
          <w:rFonts w:hint="eastAsia" w:ascii="宋体" w:hAnsi="宋体" w:cs="仿宋"/>
          <w:b w:val="0"/>
          <w:bCs w:val="0"/>
          <w:sz w:val="28"/>
          <w:szCs w:val="28"/>
          <w:u w:val="single"/>
        </w:rPr>
        <w:t xml:space="preserve">        </w:t>
      </w:r>
      <w:r>
        <w:rPr>
          <w:rFonts w:hint="eastAsia" w:ascii="宋体" w:hAnsi="宋体" w:cs="仿宋"/>
          <w:b w:val="0"/>
          <w:bCs w:val="0"/>
          <w:sz w:val="28"/>
          <w:szCs w:val="28"/>
        </w:rPr>
        <w:t>年</w:t>
      </w:r>
      <w:r>
        <w:rPr>
          <w:rFonts w:hint="eastAsia" w:ascii="宋体" w:hAnsi="宋体" w:cs="仿宋"/>
          <w:b w:val="0"/>
          <w:bCs w:val="0"/>
          <w:sz w:val="28"/>
          <w:szCs w:val="28"/>
          <w:u w:val="single"/>
        </w:rPr>
        <w:t xml:space="preserve">     </w:t>
      </w:r>
      <w:r>
        <w:rPr>
          <w:rFonts w:hint="eastAsia" w:ascii="宋体" w:hAnsi="宋体" w:cs="仿宋"/>
          <w:b w:val="0"/>
          <w:bCs w:val="0"/>
          <w:sz w:val="28"/>
          <w:szCs w:val="28"/>
        </w:rPr>
        <w:t>月</w:t>
      </w:r>
      <w:r>
        <w:rPr>
          <w:rFonts w:hint="eastAsia" w:ascii="宋体" w:hAnsi="宋体" w:cs="仿宋"/>
          <w:b w:val="0"/>
          <w:bCs w:val="0"/>
          <w:sz w:val="28"/>
          <w:szCs w:val="28"/>
          <w:u w:val="single"/>
        </w:rPr>
        <w:t xml:space="preserve">     </w:t>
      </w:r>
      <w:r>
        <w:rPr>
          <w:rFonts w:hint="eastAsia" w:ascii="宋体" w:hAnsi="宋体" w:cs="仿宋"/>
          <w:b w:val="0"/>
          <w:bCs w:val="0"/>
          <w:sz w:val="28"/>
          <w:szCs w:val="28"/>
        </w:rPr>
        <w:t xml:space="preserve">日 </w:t>
      </w:r>
    </w:p>
    <w:p w14:paraId="30DB8F40">
      <w:pPr>
        <w:jc w:val="center"/>
        <w:outlineLvl w:val="1"/>
        <w:rPr>
          <w:rFonts w:hint="eastAsia" w:ascii="宋体" w:hAnsi="宋体"/>
          <w:sz w:val="24"/>
        </w:rPr>
      </w:pPr>
      <w:r>
        <w:rPr>
          <w:rFonts w:hint="eastAsia" w:ascii="宋体" w:hAnsi="宋体"/>
          <w:b/>
          <w:kern w:val="0"/>
          <w:sz w:val="28"/>
          <w:szCs w:val="28"/>
        </w:rPr>
        <w:br w:type="page"/>
      </w:r>
      <w:bookmarkEnd w:id="49"/>
      <w:bookmarkEnd w:id="50"/>
      <w:r>
        <w:rPr>
          <w:rFonts w:hint="eastAsia" w:ascii="宋体" w:hAnsi="宋体"/>
          <w:b/>
          <w:bCs/>
          <w:sz w:val="36"/>
        </w:rPr>
        <w:t>五、资格证明材料</w:t>
      </w:r>
    </w:p>
    <w:p w14:paraId="68ADF11B">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14:paraId="16D0E904">
      <w:pPr>
        <w:spacing w:after="240" w:afterLines="100" w:line="360" w:lineRule="auto"/>
        <w:jc w:val="center"/>
        <w:outlineLvl w:val="1"/>
        <w:rPr>
          <w:rFonts w:hint="eastAsia" w:ascii="宋体" w:hAnsi="宋体"/>
          <w:bCs/>
          <w:kern w:val="0"/>
          <w:sz w:val="28"/>
          <w:szCs w:val="28"/>
        </w:rPr>
      </w:pPr>
      <w:r>
        <w:rPr>
          <w:rFonts w:hint="eastAsia" w:ascii="宋体" w:hAnsi="宋体"/>
          <w:bCs/>
          <w:kern w:val="0"/>
          <w:sz w:val="28"/>
          <w:szCs w:val="28"/>
        </w:rPr>
        <w:br w:type="page"/>
      </w:r>
      <w:r>
        <w:rPr>
          <w:rFonts w:hint="eastAsia" w:ascii="宋体" w:hAnsi="宋体"/>
          <w:b/>
          <w:bCs/>
          <w:sz w:val="36"/>
        </w:rPr>
        <w:t>六、</w:t>
      </w:r>
      <w:r>
        <w:rPr>
          <w:rFonts w:hint="eastAsia" w:ascii="宋体" w:hAnsi="宋体"/>
          <w:b/>
          <w:bCs/>
          <w:sz w:val="36"/>
          <w:lang w:val="en-US" w:eastAsia="zh-CN"/>
        </w:rPr>
        <w:t>供货</w:t>
      </w:r>
      <w:r>
        <w:rPr>
          <w:rFonts w:hint="eastAsia" w:ascii="宋体" w:hAnsi="宋体"/>
          <w:b/>
          <w:bCs/>
          <w:sz w:val="36"/>
        </w:rPr>
        <w:t>方案</w:t>
      </w:r>
    </w:p>
    <w:p w14:paraId="4BF492AD">
      <w:pPr>
        <w:spacing w:after="120" w:afterLines="50" w:line="360" w:lineRule="auto"/>
        <w:jc w:val="center"/>
        <w:rPr>
          <w:rFonts w:hint="eastAsia" w:ascii="宋体" w:hAnsi="宋体"/>
          <w:sz w:val="28"/>
          <w:szCs w:val="28"/>
        </w:rPr>
      </w:pPr>
      <w:r>
        <w:rPr>
          <w:rFonts w:hint="eastAsia" w:ascii="宋体" w:hAnsi="宋体"/>
          <w:sz w:val="28"/>
          <w:szCs w:val="28"/>
        </w:rPr>
        <w:t>（由申请人根据评审办法要求自行编写，格式自拟）</w:t>
      </w:r>
    </w:p>
    <w:p w14:paraId="4C67C11F">
      <w:pPr>
        <w:spacing w:after="240" w:afterLines="100" w:line="360" w:lineRule="auto"/>
        <w:jc w:val="center"/>
        <w:outlineLvl w:val="1"/>
        <w:rPr>
          <w:rFonts w:hint="eastAsia" w:ascii="宋体" w:hAnsi="宋体"/>
          <w:sz w:val="28"/>
          <w:szCs w:val="28"/>
          <w:lang w:val="en-US" w:eastAsia="zh-CN"/>
        </w:rPr>
      </w:pPr>
      <w:r>
        <w:rPr>
          <w:rFonts w:hint="eastAsia" w:ascii="宋体" w:hAnsi="宋体"/>
          <w:sz w:val="28"/>
          <w:szCs w:val="28"/>
        </w:rPr>
        <w:br w:type="page"/>
      </w:r>
      <w:bookmarkStart w:id="51" w:name="_Toc504492460"/>
      <w:r>
        <w:rPr>
          <w:rFonts w:hint="eastAsia" w:ascii="宋体" w:hAnsi="宋体" w:eastAsia="宋体" w:cs="Times New Roman"/>
          <w:b/>
          <w:bCs/>
          <w:sz w:val="36"/>
          <w:lang w:val="en-US" w:eastAsia="zh-CN"/>
        </w:rPr>
        <w:t>七、</w:t>
      </w:r>
      <w:r>
        <w:rPr>
          <w:rFonts w:hint="eastAsia" w:ascii="宋体" w:hAnsi="宋体" w:cs="Times New Roman"/>
          <w:b/>
          <w:bCs/>
          <w:sz w:val="36"/>
          <w:lang w:val="en-US" w:eastAsia="zh-CN"/>
        </w:rPr>
        <w:t>规格及</w:t>
      </w:r>
      <w:r>
        <w:rPr>
          <w:rFonts w:hint="eastAsia" w:ascii="宋体" w:hAnsi="宋体" w:eastAsia="宋体" w:cs="Times New Roman"/>
          <w:b/>
          <w:bCs/>
          <w:sz w:val="36"/>
          <w:lang w:val="en-US" w:eastAsia="zh-CN"/>
        </w:rPr>
        <w:t>技术参数说明表</w:t>
      </w:r>
    </w:p>
    <w:p w14:paraId="4C70E14E">
      <w:pPr>
        <w:spacing w:before="120" w:beforeLines="50" w:line="360" w:lineRule="auto"/>
        <w:jc w:val="center"/>
        <w:rPr>
          <w:rFonts w:hint="eastAsia" w:ascii="宋体" w:hAnsi="宋体" w:cs="仿宋"/>
          <w:sz w:val="28"/>
          <w:szCs w:val="28"/>
          <w:lang w:val="en-US" w:eastAsia="zh-CN"/>
        </w:rPr>
      </w:pPr>
      <w:bookmarkStart w:id="52" w:name="_Toc1457"/>
      <w:bookmarkStart w:id="53" w:name="_Toc30172"/>
      <w:bookmarkStart w:id="54" w:name="_Toc28381"/>
      <w:bookmarkStart w:id="55" w:name="_Toc6314"/>
      <w:r>
        <w:rPr>
          <w:rFonts w:hint="eastAsia" w:ascii="宋体" w:hAnsi="宋体" w:cs="仿宋"/>
          <w:sz w:val="28"/>
          <w:szCs w:val="28"/>
          <w:lang w:val="en-US" w:eastAsia="zh-CN"/>
        </w:rPr>
        <w:t>1、产品规格及技术参数说明表</w:t>
      </w:r>
      <w:bookmarkEnd w:id="52"/>
      <w:bookmarkEnd w:id="53"/>
      <w:bookmarkEnd w:id="54"/>
      <w:bookmarkEnd w:id="55"/>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38"/>
        <w:gridCol w:w="882"/>
        <w:gridCol w:w="1769"/>
        <w:gridCol w:w="1769"/>
        <w:gridCol w:w="1848"/>
        <w:gridCol w:w="1124"/>
        <w:gridCol w:w="937"/>
      </w:tblGrid>
      <w:tr w14:paraId="1DEB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1" w:type="pct"/>
            <w:vAlign w:val="center"/>
          </w:tcPr>
          <w:p w14:paraId="391E1890">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8" w:type="pct"/>
            <w:gridSpan w:val="2"/>
            <w:vAlign w:val="center"/>
          </w:tcPr>
          <w:p w14:paraId="59B1A1B3">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类别</w:t>
            </w:r>
          </w:p>
        </w:tc>
        <w:tc>
          <w:tcPr>
            <w:tcW w:w="911" w:type="pct"/>
            <w:vAlign w:val="center"/>
          </w:tcPr>
          <w:p w14:paraId="25CB46D9">
            <w:pPr>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911" w:type="pct"/>
            <w:vAlign w:val="center"/>
          </w:tcPr>
          <w:p w14:paraId="547DC6FB">
            <w:pPr>
              <w:spacing w:line="320" w:lineRule="exact"/>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规格及技术参数</w:t>
            </w:r>
          </w:p>
        </w:tc>
        <w:tc>
          <w:tcPr>
            <w:tcW w:w="952" w:type="pct"/>
            <w:vAlign w:val="center"/>
          </w:tcPr>
          <w:p w14:paraId="369BAE1B">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投标所供产品的</w:t>
            </w:r>
            <w:r>
              <w:rPr>
                <w:rFonts w:hint="eastAsia" w:ascii="宋体" w:hAnsi="宋体" w:cs="宋体"/>
                <w:color w:val="auto"/>
                <w:sz w:val="21"/>
                <w:szCs w:val="21"/>
                <w:highlight w:val="none"/>
                <w:lang w:val="en-US" w:eastAsia="zh-CN"/>
              </w:rPr>
              <w:t>规格及</w:t>
            </w:r>
            <w:r>
              <w:rPr>
                <w:rFonts w:hint="eastAsia" w:ascii="宋体" w:hAnsi="宋体" w:eastAsia="宋体" w:cs="宋体"/>
                <w:color w:val="auto"/>
                <w:sz w:val="21"/>
                <w:szCs w:val="21"/>
                <w:highlight w:val="none"/>
                <w:lang w:eastAsia="zh-CN"/>
              </w:rPr>
              <w:t>技术参数</w:t>
            </w:r>
          </w:p>
        </w:tc>
        <w:tc>
          <w:tcPr>
            <w:tcW w:w="580" w:type="pct"/>
            <w:vAlign w:val="center"/>
          </w:tcPr>
          <w:p w14:paraId="5A4A33D9">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偏离内容</w:t>
            </w:r>
          </w:p>
        </w:tc>
        <w:tc>
          <w:tcPr>
            <w:tcW w:w="484" w:type="pct"/>
            <w:vAlign w:val="center"/>
          </w:tcPr>
          <w:p w14:paraId="4533B36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偏离情况</w:t>
            </w:r>
          </w:p>
        </w:tc>
      </w:tr>
      <w:tr w14:paraId="14AB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18773739">
            <w:pPr>
              <w:spacing w:line="400" w:lineRule="exact"/>
              <w:ind w:firstLine="361"/>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382" w:type="pct"/>
            <w:vAlign w:val="center"/>
          </w:tcPr>
          <w:p w14:paraId="177F08E7">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209A5C2B">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2649F6F8">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15CB7517">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5845486D">
            <w:pPr>
              <w:spacing w:line="400" w:lineRule="exact"/>
              <w:ind w:firstLine="361"/>
              <w:rPr>
                <w:rFonts w:hint="eastAsia" w:ascii="宋体" w:hAnsi="宋体" w:eastAsia="宋体" w:cs="宋体"/>
                <w:color w:val="auto"/>
                <w:sz w:val="18"/>
                <w:szCs w:val="18"/>
                <w:highlight w:val="none"/>
              </w:rPr>
            </w:pPr>
          </w:p>
        </w:tc>
        <w:tc>
          <w:tcPr>
            <w:tcW w:w="580" w:type="pct"/>
            <w:vAlign w:val="center"/>
          </w:tcPr>
          <w:p w14:paraId="32CB82B9">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46BC7396">
            <w:pPr>
              <w:spacing w:line="400" w:lineRule="exact"/>
              <w:ind w:firstLine="361"/>
              <w:rPr>
                <w:rFonts w:hint="eastAsia" w:ascii="宋体" w:hAnsi="宋体" w:eastAsia="宋体" w:cs="宋体"/>
                <w:color w:val="auto"/>
                <w:sz w:val="18"/>
                <w:szCs w:val="18"/>
                <w:highlight w:val="none"/>
              </w:rPr>
            </w:pPr>
          </w:p>
        </w:tc>
      </w:tr>
      <w:tr w14:paraId="79B6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2025C9DC">
            <w:pPr>
              <w:spacing w:line="400" w:lineRule="exact"/>
              <w:ind w:firstLine="361"/>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382" w:type="pct"/>
            <w:vAlign w:val="center"/>
          </w:tcPr>
          <w:p w14:paraId="44769066">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7C2F2F66">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39A62E6E">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62A8C10C">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1ECD2585">
            <w:pPr>
              <w:spacing w:line="400" w:lineRule="exact"/>
              <w:ind w:firstLine="361"/>
              <w:rPr>
                <w:rFonts w:hint="eastAsia" w:ascii="宋体" w:hAnsi="宋体" w:eastAsia="宋体" w:cs="宋体"/>
                <w:color w:val="auto"/>
                <w:sz w:val="18"/>
                <w:szCs w:val="18"/>
                <w:highlight w:val="none"/>
              </w:rPr>
            </w:pPr>
          </w:p>
        </w:tc>
        <w:tc>
          <w:tcPr>
            <w:tcW w:w="580" w:type="pct"/>
            <w:vAlign w:val="center"/>
          </w:tcPr>
          <w:p w14:paraId="2CC8605A">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1960F8E0">
            <w:pPr>
              <w:spacing w:line="400" w:lineRule="exact"/>
              <w:ind w:firstLine="361"/>
              <w:rPr>
                <w:rFonts w:hint="eastAsia" w:ascii="宋体" w:hAnsi="宋体" w:eastAsia="宋体" w:cs="宋体"/>
                <w:color w:val="auto"/>
                <w:sz w:val="18"/>
                <w:szCs w:val="18"/>
                <w:highlight w:val="none"/>
              </w:rPr>
            </w:pPr>
          </w:p>
        </w:tc>
      </w:tr>
      <w:tr w14:paraId="7FC4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7872F6EC">
            <w:pPr>
              <w:spacing w:line="400" w:lineRule="exact"/>
              <w:ind w:firstLine="361"/>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382" w:type="pct"/>
            <w:vAlign w:val="center"/>
          </w:tcPr>
          <w:p w14:paraId="4A08E183">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3010F5ED">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77CCD833">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537634CE">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1A050FD4">
            <w:pPr>
              <w:spacing w:line="400" w:lineRule="exact"/>
              <w:ind w:firstLine="361"/>
              <w:rPr>
                <w:rFonts w:hint="eastAsia" w:ascii="宋体" w:hAnsi="宋体" w:eastAsia="宋体" w:cs="宋体"/>
                <w:color w:val="auto"/>
                <w:sz w:val="18"/>
                <w:szCs w:val="18"/>
                <w:highlight w:val="none"/>
                <w:lang w:val="en-US" w:eastAsia="zh-CN"/>
              </w:rPr>
            </w:pPr>
          </w:p>
        </w:tc>
        <w:tc>
          <w:tcPr>
            <w:tcW w:w="580" w:type="pct"/>
            <w:vAlign w:val="center"/>
          </w:tcPr>
          <w:p w14:paraId="09D9CCC5">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212A9B0B">
            <w:pPr>
              <w:spacing w:line="400" w:lineRule="exact"/>
              <w:ind w:firstLine="361"/>
              <w:rPr>
                <w:rFonts w:hint="eastAsia" w:ascii="宋体" w:hAnsi="宋体" w:eastAsia="宋体" w:cs="宋体"/>
                <w:color w:val="auto"/>
                <w:sz w:val="18"/>
                <w:szCs w:val="18"/>
                <w:highlight w:val="none"/>
              </w:rPr>
            </w:pPr>
          </w:p>
        </w:tc>
      </w:tr>
      <w:tr w14:paraId="0CB5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34BA5864">
            <w:pPr>
              <w:spacing w:line="400" w:lineRule="exact"/>
              <w:ind w:firstLine="361"/>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382" w:type="pct"/>
            <w:vAlign w:val="center"/>
          </w:tcPr>
          <w:p w14:paraId="703C6BFB">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70D7ABED">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7E995CE8">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22D7D313">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10E4CB27">
            <w:pPr>
              <w:spacing w:line="400" w:lineRule="exact"/>
              <w:ind w:firstLine="361"/>
              <w:rPr>
                <w:rFonts w:hint="eastAsia" w:ascii="宋体" w:hAnsi="宋体" w:eastAsia="宋体" w:cs="宋体"/>
                <w:color w:val="auto"/>
                <w:sz w:val="18"/>
                <w:szCs w:val="18"/>
                <w:highlight w:val="none"/>
              </w:rPr>
            </w:pPr>
          </w:p>
        </w:tc>
        <w:tc>
          <w:tcPr>
            <w:tcW w:w="580" w:type="pct"/>
            <w:vAlign w:val="center"/>
          </w:tcPr>
          <w:p w14:paraId="3557C75B">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3809D1F9">
            <w:pPr>
              <w:spacing w:line="400" w:lineRule="exact"/>
              <w:ind w:firstLine="361"/>
              <w:rPr>
                <w:rFonts w:hint="eastAsia" w:ascii="宋体" w:hAnsi="宋体" w:eastAsia="宋体" w:cs="宋体"/>
                <w:color w:val="auto"/>
                <w:sz w:val="18"/>
                <w:szCs w:val="18"/>
                <w:highlight w:val="none"/>
              </w:rPr>
            </w:pPr>
          </w:p>
        </w:tc>
      </w:tr>
      <w:tr w14:paraId="0860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1E11F2B3">
            <w:pPr>
              <w:spacing w:line="400" w:lineRule="exact"/>
              <w:ind w:firstLine="361"/>
              <w:rPr>
                <w:rFonts w:hint="eastAsia" w:ascii="宋体" w:hAnsi="宋体" w:eastAsia="宋体" w:cs="宋体"/>
                <w:color w:val="auto"/>
                <w:sz w:val="18"/>
                <w:szCs w:val="18"/>
                <w:highlight w:val="none"/>
              </w:rPr>
            </w:pPr>
          </w:p>
        </w:tc>
        <w:tc>
          <w:tcPr>
            <w:tcW w:w="382" w:type="pct"/>
            <w:vAlign w:val="center"/>
          </w:tcPr>
          <w:p w14:paraId="60D209FB">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10CC9F15">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5E78356D">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7B177494">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647994AC">
            <w:pPr>
              <w:spacing w:line="400" w:lineRule="exact"/>
              <w:ind w:firstLine="361"/>
              <w:rPr>
                <w:rFonts w:hint="eastAsia" w:ascii="宋体" w:hAnsi="宋体" w:eastAsia="宋体" w:cs="宋体"/>
                <w:color w:val="auto"/>
                <w:sz w:val="18"/>
                <w:szCs w:val="18"/>
                <w:highlight w:val="none"/>
              </w:rPr>
            </w:pPr>
          </w:p>
        </w:tc>
        <w:tc>
          <w:tcPr>
            <w:tcW w:w="580" w:type="pct"/>
            <w:vAlign w:val="center"/>
          </w:tcPr>
          <w:p w14:paraId="447DA347">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376AA044">
            <w:pPr>
              <w:spacing w:line="400" w:lineRule="exact"/>
              <w:ind w:firstLine="361"/>
              <w:rPr>
                <w:rFonts w:hint="eastAsia" w:ascii="宋体" w:hAnsi="宋体" w:eastAsia="宋体" w:cs="宋体"/>
                <w:color w:val="auto"/>
                <w:sz w:val="18"/>
                <w:szCs w:val="18"/>
                <w:highlight w:val="none"/>
              </w:rPr>
            </w:pPr>
          </w:p>
        </w:tc>
      </w:tr>
      <w:tr w14:paraId="6B1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21" w:type="pct"/>
            <w:vAlign w:val="center"/>
          </w:tcPr>
          <w:p w14:paraId="00213CFF">
            <w:pPr>
              <w:spacing w:line="400" w:lineRule="exact"/>
              <w:ind w:firstLine="361"/>
              <w:rPr>
                <w:rFonts w:hint="eastAsia" w:ascii="宋体" w:hAnsi="宋体" w:eastAsia="宋体" w:cs="宋体"/>
                <w:color w:val="auto"/>
                <w:sz w:val="18"/>
                <w:szCs w:val="18"/>
                <w:highlight w:val="none"/>
              </w:rPr>
            </w:pPr>
          </w:p>
        </w:tc>
        <w:tc>
          <w:tcPr>
            <w:tcW w:w="382" w:type="pct"/>
            <w:vAlign w:val="center"/>
          </w:tcPr>
          <w:p w14:paraId="64FB4B4F">
            <w:pPr>
              <w:spacing w:line="400" w:lineRule="exact"/>
              <w:ind w:firstLine="361"/>
              <w:rPr>
                <w:rFonts w:hint="eastAsia" w:ascii="宋体" w:hAnsi="宋体" w:eastAsia="宋体" w:cs="宋体"/>
                <w:color w:val="auto"/>
                <w:sz w:val="18"/>
                <w:szCs w:val="18"/>
                <w:highlight w:val="none"/>
              </w:rPr>
            </w:pPr>
          </w:p>
        </w:tc>
        <w:tc>
          <w:tcPr>
            <w:tcW w:w="456" w:type="pct"/>
            <w:vAlign w:val="center"/>
          </w:tcPr>
          <w:p w14:paraId="7C17604D">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5E6FAFC4">
            <w:pPr>
              <w:spacing w:line="400" w:lineRule="exact"/>
              <w:ind w:firstLine="361"/>
              <w:rPr>
                <w:rFonts w:hint="eastAsia" w:ascii="宋体" w:hAnsi="宋体" w:eastAsia="宋体" w:cs="宋体"/>
                <w:color w:val="auto"/>
                <w:sz w:val="18"/>
                <w:szCs w:val="18"/>
                <w:highlight w:val="none"/>
              </w:rPr>
            </w:pPr>
          </w:p>
        </w:tc>
        <w:tc>
          <w:tcPr>
            <w:tcW w:w="911" w:type="pct"/>
            <w:vAlign w:val="center"/>
          </w:tcPr>
          <w:p w14:paraId="65F6ECE5">
            <w:pPr>
              <w:spacing w:line="400" w:lineRule="exact"/>
              <w:ind w:firstLine="361"/>
              <w:rPr>
                <w:rFonts w:hint="eastAsia" w:ascii="宋体" w:hAnsi="宋体" w:eastAsia="宋体" w:cs="宋体"/>
                <w:color w:val="auto"/>
                <w:sz w:val="18"/>
                <w:szCs w:val="18"/>
                <w:highlight w:val="none"/>
              </w:rPr>
            </w:pPr>
          </w:p>
        </w:tc>
        <w:tc>
          <w:tcPr>
            <w:tcW w:w="952" w:type="pct"/>
            <w:vAlign w:val="center"/>
          </w:tcPr>
          <w:p w14:paraId="01F4D26F">
            <w:pPr>
              <w:spacing w:line="400" w:lineRule="exact"/>
              <w:ind w:firstLine="361"/>
              <w:rPr>
                <w:rFonts w:hint="eastAsia" w:ascii="宋体" w:hAnsi="宋体" w:eastAsia="宋体" w:cs="宋体"/>
                <w:color w:val="auto"/>
                <w:sz w:val="18"/>
                <w:szCs w:val="18"/>
                <w:highlight w:val="none"/>
              </w:rPr>
            </w:pPr>
          </w:p>
        </w:tc>
        <w:tc>
          <w:tcPr>
            <w:tcW w:w="580" w:type="pct"/>
            <w:vAlign w:val="center"/>
          </w:tcPr>
          <w:p w14:paraId="5C467463">
            <w:pPr>
              <w:spacing w:line="400" w:lineRule="exact"/>
              <w:ind w:firstLine="361"/>
              <w:rPr>
                <w:rFonts w:hint="eastAsia" w:ascii="宋体" w:hAnsi="宋体" w:eastAsia="宋体" w:cs="宋体"/>
                <w:color w:val="auto"/>
                <w:sz w:val="18"/>
                <w:szCs w:val="18"/>
                <w:highlight w:val="none"/>
              </w:rPr>
            </w:pPr>
          </w:p>
        </w:tc>
        <w:tc>
          <w:tcPr>
            <w:tcW w:w="484" w:type="pct"/>
            <w:vAlign w:val="center"/>
          </w:tcPr>
          <w:p w14:paraId="611D4D47">
            <w:pPr>
              <w:spacing w:line="400" w:lineRule="exact"/>
              <w:ind w:firstLine="361"/>
              <w:rPr>
                <w:rFonts w:hint="eastAsia" w:ascii="宋体" w:hAnsi="宋体" w:eastAsia="宋体" w:cs="宋体"/>
                <w:color w:val="auto"/>
                <w:sz w:val="18"/>
                <w:szCs w:val="18"/>
                <w:highlight w:val="none"/>
              </w:rPr>
            </w:pPr>
          </w:p>
        </w:tc>
      </w:tr>
    </w:tbl>
    <w:p w14:paraId="05F10B51">
      <w:pPr>
        <w:numPr>
          <w:ilvl w:val="0"/>
          <w:numId w:val="0"/>
        </w:numPr>
        <w:spacing w:after="240" w:afterLines="100" w:line="360" w:lineRule="auto"/>
        <w:jc w:val="both"/>
        <w:outlineLvl w:val="1"/>
        <w:rPr>
          <w:rFonts w:hint="default" w:ascii="宋体" w:hAnsi="宋体"/>
          <w:sz w:val="28"/>
          <w:szCs w:val="28"/>
          <w:lang w:val="en-US" w:eastAsia="zh-CN"/>
        </w:rPr>
      </w:pPr>
      <w:r>
        <w:rPr>
          <w:rFonts w:hint="eastAsia" w:ascii="宋体" w:hAnsi="宋体" w:eastAsia="宋体" w:cs="宋体"/>
          <w:color w:val="auto"/>
          <w:sz w:val="21"/>
          <w:szCs w:val="21"/>
          <w:highlight w:val="none"/>
          <w:lang w:val="en-US" w:eastAsia="zh-CN"/>
        </w:rPr>
        <w:t>注：比选</w:t>
      </w:r>
      <w:r>
        <w:rPr>
          <w:rFonts w:hint="eastAsia" w:ascii="宋体" w:hAnsi="宋体" w:eastAsia="宋体" w:cs="宋体"/>
          <w:color w:val="auto"/>
          <w:sz w:val="21"/>
          <w:szCs w:val="21"/>
          <w:highlight w:val="none"/>
          <w:lang w:eastAsia="zh-CN"/>
        </w:rPr>
        <w:t xml:space="preserve">人如实填报上表中“所供产品的技术参数”“偏离情况”等内容，如若不实，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人将承担弄虚作假带来的一切后果。偏离情况填写“正偏离”“负偏离”“无偏离”。</w:t>
      </w:r>
    </w:p>
    <w:p w14:paraId="01EC5ACF">
      <w:pPr>
        <w:spacing w:line="360" w:lineRule="auto"/>
        <w:jc w:val="center"/>
        <w:outlineLvl w:val="1"/>
        <w:rPr>
          <w:rFonts w:hint="eastAsia" w:ascii="宋体" w:hAnsi="宋体" w:cs="仿宋"/>
          <w:sz w:val="28"/>
          <w:szCs w:val="28"/>
        </w:rPr>
      </w:pPr>
      <w:r>
        <w:rPr>
          <w:rFonts w:hint="eastAsia" w:ascii="宋体" w:hAnsi="宋体"/>
          <w:b/>
          <w:bCs/>
          <w:sz w:val="36"/>
          <w:lang w:val="en-US" w:eastAsia="zh-CN"/>
        </w:rPr>
        <w:t>八</w:t>
      </w:r>
      <w:r>
        <w:rPr>
          <w:rFonts w:hint="eastAsia" w:ascii="宋体" w:hAnsi="宋体"/>
          <w:b/>
          <w:bCs/>
          <w:sz w:val="36"/>
        </w:rPr>
        <w:t>、申请人业绩情况</w:t>
      </w:r>
    </w:p>
    <w:bookmarkEnd w:id="51"/>
    <w:p w14:paraId="03CE7210">
      <w:pPr>
        <w:spacing w:before="120" w:beforeLines="50" w:line="360" w:lineRule="auto"/>
        <w:jc w:val="center"/>
        <w:rPr>
          <w:rFonts w:hint="eastAsia" w:ascii="宋体" w:hAnsi="宋体" w:eastAsia="宋体" w:cs="仿宋"/>
          <w:sz w:val="28"/>
          <w:szCs w:val="28"/>
          <w:lang w:eastAsia="zh-CN"/>
        </w:rPr>
      </w:pPr>
      <w:r>
        <w:rPr>
          <w:rFonts w:hint="eastAsia" w:ascii="宋体" w:hAnsi="宋体" w:cs="仿宋"/>
          <w:sz w:val="28"/>
          <w:szCs w:val="28"/>
          <w:lang w:eastAsia="zh-CN"/>
        </w:rPr>
        <w:t>（</w:t>
      </w:r>
      <w:r>
        <w:rPr>
          <w:rFonts w:hint="eastAsia" w:ascii="宋体" w:hAnsi="宋体" w:cs="仿宋"/>
          <w:sz w:val="28"/>
          <w:szCs w:val="28"/>
          <w:lang w:val="en-US" w:eastAsia="zh-CN"/>
        </w:rPr>
        <w:t>格式自拟</w:t>
      </w:r>
      <w:r>
        <w:rPr>
          <w:rFonts w:hint="eastAsia" w:ascii="宋体" w:hAnsi="宋体" w:cs="仿宋"/>
          <w:sz w:val="28"/>
          <w:szCs w:val="28"/>
          <w:lang w:eastAsia="zh-CN"/>
        </w:rPr>
        <w:t>）</w:t>
      </w:r>
    </w:p>
    <w:p w14:paraId="482EE935">
      <w:pPr>
        <w:spacing w:before="120" w:beforeLines="50" w:line="360" w:lineRule="auto"/>
        <w:jc w:val="center"/>
        <w:outlineLvl w:val="1"/>
        <w:rPr>
          <w:rFonts w:hint="eastAsia" w:ascii="宋体" w:hAnsi="宋体"/>
          <w:b/>
          <w:bCs/>
          <w:sz w:val="36"/>
        </w:rPr>
      </w:pPr>
      <w:bookmarkStart w:id="56" w:name="_Toc287988968"/>
      <w:bookmarkStart w:id="57" w:name="_Toc287988800"/>
      <w:bookmarkStart w:id="58" w:name="_Toc320838693"/>
      <w:bookmarkStart w:id="59" w:name="_Toc282549846"/>
      <w:r>
        <w:rPr>
          <w:rFonts w:hint="eastAsia" w:ascii="宋体" w:hAnsi="宋体"/>
          <w:b/>
          <w:bCs/>
          <w:sz w:val="36"/>
          <w:lang w:val="en-US" w:eastAsia="zh-CN"/>
        </w:rPr>
        <w:t>九</w:t>
      </w:r>
      <w:r>
        <w:rPr>
          <w:rFonts w:hint="eastAsia" w:ascii="宋体" w:hAnsi="宋体"/>
          <w:b/>
          <w:bCs/>
          <w:sz w:val="36"/>
        </w:rPr>
        <w:t>、其他有必要提交的资料</w:t>
      </w:r>
    </w:p>
    <w:p w14:paraId="64306D50">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14:paraId="68B41E20">
      <w:pPr>
        <w:spacing w:before="120" w:beforeLines="50" w:line="360" w:lineRule="auto"/>
        <w:jc w:val="center"/>
        <w:outlineLvl w:val="0"/>
        <w:rPr>
          <w:rFonts w:hint="eastAsia" w:ascii="宋体" w:hAnsi="宋体" w:cs="宋体"/>
          <w:kern w:val="0"/>
          <w:sz w:val="36"/>
          <w:szCs w:val="36"/>
          <w:lang w:val="zh-CN"/>
        </w:rPr>
      </w:pPr>
      <w:r>
        <w:rPr>
          <w:rFonts w:hint="eastAsia" w:ascii="宋体" w:hAnsi="宋体" w:cs="仿宋"/>
          <w:sz w:val="28"/>
          <w:szCs w:val="28"/>
        </w:rPr>
        <w:br w:type="page"/>
      </w:r>
      <w:bookmarkStart w:id="60" w:name="_Toc194071323"/>
      <w:r>
        <w:rPr>
          <w:rFonts w:hint="eastAsia" w:ascii="宋体" w:hAnsi="宋体" w:cs="华文仿宋"/>
          <w:b/>
          <w:bCs/>
          <w:kern w:val="0"/>
          <w:sz w:val="36"/>
          <w:szCs w:val="36"/>
          <w:lang w:val="zh-CN"/>
        </w:rPr>
        <w:t xml:space="preserve">第四部分  </w:t>
      </w:r>
      <w:bookmarkEnd w:id="56"/>
      <w:bookmarkEnd w:id="57"/>
      <w:bookmarkEnd w:id="58"/>
      <w:bookmarkEnd w:id="59"/>
      <w:r>
        <w:rPr>
          <w:rFonts w:hint="eastAsia" w:ascii="宋体" w:hAnsi="宋体" w:cs="华文仿宋"/>
          <w:b/>
          <w:bCs/>
          <w:kern w:val="0"/>
          <w:sz w:val="36"/>
          <w:szCs w:val="36"/>
          <w:lang w:val="zh-CN"/>
        </w:rPr>
        <w:t>评审办法</w:t>
      </w:r>
      <w:bookmarkEnd w:id="60"/>
    </w:p>
    <w:p w14:paraId="1F051245">
      <w:pPr>
        <w:spacing w:line="576" w:lineRule="exact"/>
        <w:ind w:firstLine="560" w:firstLineChars="200"/>
        <w:rPr>
          <w:rFonts w:hint="eastAsia" w:ascii="宋体" w:hAnsi="宋体" w:cs="仿宋"/>
          <w:sz w:val="28"/>
          <w:szCs w:val="28"/>
        </w:rPr>
      </w:pPr>
      <w:r>
        <w:rPr>
          <w:rFonts w:hint="eastAsia" w:ascii="宋体" w:hAnsi="宋体" w:cs="仿宋"/>
          <w:sz w:val="28"/>
          <w:szCs w:val="28"/>
        </w:rPr>
        <w:t>评审工作按照资格审查</w:t>
      </w:r>
      <w:r>
        <w:rPr>
          <w:rFonts w:hint="eastAsia" w:ascii="宋体" w:hAnsi="宋体" w:cs="宋体"/>
          <w:sz w:val="28"/>
          <w:szCs w:val="28"/>
        </w:rPr>
        <w:t>→</w:t>
      </w:r>
      <w:r>
        <w:rPr>
          <w:rFonts w:hint="eastAsia" w:ascii="宋体" w:hAnsi="宋体" w:cs="仿宋"/>
          <w:sz w:val="28"/>
          <w:szCs w:val="28"/>
        </w:rPr>
        <w:t>符合性审查</w:t>
      </w:r>
      <w:r>
        <w:rPr>
          <w:rFonts w:hint="eastAsia" w:ascii="宋体" w:hAnsi="宋体" w:cs="宋体"/>
          <w:sz w:val="28"/>
          <w:szCs w:val="28"/>
        </w:rPr>
        <w:t>→</w:t>
      </w:r>
      <w:r>
        <w:rPr>
          <w:rFonts w:hint="eastAsia" w:ascii="宋体" w:hAnsi="宋体" w:cs="仿宋"/>
          <w:sz w:val="28"/>
          <w:szCs w:val="28"/>
        </w:rPr>
        <w:t>详细评审</w:t>
      </w:r>
      <w:r>
        <w:rPr>
          <w:rFonts w:hint="eastAsia" w:ascii="宋体" w:hAnsi="宋体" w:cs="宋体"/>
          <w:sz w:val="28"/>
          <w:szCs w:val="28"/>
        </w:rPr>
        <w:t>→提交比选</w:t>
      </w:r>
      <w:r>
        <w:rPr>
          <w:rFonts w:hint="eastAsia" w:ascii="宋体" w:hAnsi="宋体" w:cs="仿宋"/>
          <w:sz w:val="28"/>
          <w:szCs w:val="28"/>
        </w:rPr>
        <w:t>报告的流程进行。</w:t>
      </w:r>
    </w:p>
    <w:p w14:paraId="4D78AE9A">
      <w:pPr>
        <w:spacing w:line="576" w:lineRule="exact"/>
        <w:ind w:firstLine="562" w:firstLineChars="200"/>
        <w:outlineLvl w:val="1"/>
        <w:rPr>
          <w:rFonts w:hint="eastAsia" w:ascii="宋体" w:hAnsi="宋体" w:cs="仿宋"/>
          <w:sz w:val="28"/>
          <w:szCs w:val="28"/>
        </w:rPr>
      </w:pPr>
      <w:r>
        <w:rPr>
          <w:rFonts w:hint="eastAsia" w:ascii="宋体" w:hAnsi="宋体" w:cs="仿宋"/>
          <w:b/>
          <w:bCs/>
          <w:sz w:val="28"/>
          <w:szCs w:val="28"/>
        </w:rPr>
        <w:t>一、资格审查</w:t>
      </w:r>
    </w:p>
    <w:tbl>
      <w:tblPr>
        <w:tblStyle w:val="19"/>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4"/>
        <w:gridCol w:w="6218"/>
      </w:tblGrid>
      <w:tr w14:paraId="2F3E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restart"/>
            <w:vAlign w:val="center"/>
          </w:tcPr>
          <w:p w14:paraId="1F388D6D">
            <w:pPr>
              <w:spacing w:line="576" w:lineRule="exact"/>
              <w:rPr>
                <w:rFonts w:hint="eastAsia" w:ascii="宋体" w:hAnsi="宋体" w:eastAsia="宋体" w:cs="仿宋"/>
                <w:sz w:val="28"/>
                <w:szCs w:val="28"/>
              </w:rPr>
            </w:pPr>
            <w:r>
              <w:rPr>
                <w:rFonts w:hint="eastAsia" w:ascii="宋体" w:hAnsi="宋体" w:eastAsia="宋体" w:cs="仿宋"/>
                <w:sz w:val="28"/>
                <w:szCs w:val="28"/>
              </w:rPr>
              <w:t>资格审查标准</w:t>
            </w:r>
          </w:p>
        </w:tc>
        <w:tc>
          <w:tcPr>
            <w:tcW w:w="1984" w:type="dxa"/>
            <w:vAlign w:val="center"/>
          </w:tcPr>
          <w:p w14:paraId="55941097">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rPr>
              <w:t>营业执照或其他主体资格证明文件</w:t>
            </w:r>
          </w:p>
        </w:tc>
        <w:tc>
          <w:tcPr>
            <w:tcW w:w="6218" w:type="dxa"/>
            <w:vAlign w:val="center"/>
          </w:tcPr>
          <w:p w14:paraId="1640547A">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rPr>
              <w:t>具备有效的营业执照或者其他主体资格证明文件</w:t>
            </w:r>
          </w:p>
        </w:tc>
      </w:tr>
      <w:tr w14:paraId="5C62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207" w:type="dxa"/>
            <w:vMerge w:val="continue"/>
            <w:vAlign w:val="center"/>
          </w:tcPr>
          <w:p w14:paraId="4FD52C43">
            <w:pPr>
              <w:spacing w:line="576" w:lineRule="exact"/>
              <w:ind w:firstLine="560" w:firstLineChars="200"/>
              <w:rPr>
                <w:rFonts w:hint="eastAsia" w:ascii="宋体" w:hAnsi="宋体" w:eastAsia="宋体" w:cs="仿宋"/>
                <w:sz w:val="28"/>
                <w:szCs w:val="28"/>
              </w:rPr>
            </w:pPr>
          </w:p>
        </w:tc>
        <w:tc>
          <w:tcPr>
            <w:tcW w:w="1984" w:type="dxa"/>
            <w:vAlign w:val="center"/>
          </w:tcPr>
          <w:p w14:paraId="6F39E735">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企业信用</w:t>
            </w:r>
          </w:p>
        </w:tc>
        <w:tc>
          <w:tcPr>
            <w:tcW w:w="6218" w:type="dxa"/>
            <w:vAlign w:val="center"/>
          </w:tcPr>
          <w:p w14:paraId="38BA6F78">
            <w:pPr>
              <w:spacing w:line="576" w:lineRule="exact"/>
              <w:rPr>
                <w:rFonts w:hint="eastAsia" w:ascii="宋体" w:hAnsi="宋体" w:eastAsia="宋体" w:cs="仿宋"/>
                <w:sz w:val="28"/>
                <w:szCs w:val="28"/>
              </w:rPr>
            </w:pPr>
            <w:r>
              <w:rPr>
                <w:rFonts w:hint="eastAsia" w:ascii="宋体" w:hAnsi="宋体" w:eastAsia="宋体" w:cs="仿宋"/>
                <w:sz w:val="28"/>
                <w:szCs w:val="28"/>
              </w:rPr>
              <w:t>未被列入“信用中国”网站（www.creditchina.gov.cn）失信被执行人、重大税收违法案件当事人名单、政府采购严重违法失信行为记录名单及中国政府采购网（www.ccgp.gov.cn）“政府采购严重违法失信行为信息记录”。</w:t>
            </w:r>
          </w:p>
        </w:tc>
      </w:tr>
      <w:tr w14:paraId="515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07" w:type="dxa"/>
            <w:vMerge w:val="continue"/>
            <w:vAlign w:val="center"/>
          </w:tcPr>
          <w:p w14:paraId="62A80171">
            <w:pPr>
              <w:spacing w:line="576" w:lineRule="exact"/>
              <w:ind w:firstLine="560" w:firstLineChars="200"/>
              <w:rPr>
                <w:rFonts w:hint="eastAsia" w:ascii="宋体" w:hAnsi="宋体" w:eastAsia="宋体" w:cs="仿宋"/>
                <w:sz w:val="28"/>
                <w:szCs w:val="28"/>
              </w:rPr>
            </w:pPr>
          </w:p>
        </w:tc>
        <w:tc>
          <w:tcPr>
            <w:tcW w:w="1984" w:type="dxa"/>
            <w:vAlign w:val="center"/>
          </w:tcPr>
          <w:p w14:paraId="442C3FB3">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财政状况</w:t>
            </w:r>
          </w:p>
        </w:tc>
        <w:tc>
          <w:tcPr>
            <w:tcW w:w="6218" w:type="dxa"/>
            <w:vAlign w:val="center"/>
          </w:tcPr>
          <w:p w14:paraId="1CB6D86A">
            <w:pPr>
              <w:spacing w:line="576" w:lineRule="exact"/>
              <w:rPr>
                <w:rFonts w:hint="eastAsia" w:ascii="宋体" w:hAnsi="宋体" w:eastAsia="宋体" w:cs="仿宋"/>
                <w:sz w:val="28"/>
                <w:szCs w:val="28"/>
              </w:rPr>
            </w:pPr>
            <w:r>
              <w:rPr>
                <w:rFonts w:hint="eastAsia" w:ascii="宋体" w:hAnsi="宋体" w:eastAsia="宋体" w:cs="仿宋"/>
                <w:sz w:val="28"/>
                <w:szCs w:val="28"/>
              </w:rPr>
              <w:t>具有良好的商业信誉和健全的财务会计制度</w:t>
            </w:r>
            <w:r>
              <w:rPr>
                <w:rFonts w:hint="eastAsia" w:ascii="宋体" w:hAnsi="宋体" w:cs="仿宋"/>
                <w:sz w:val="28"/>
                <w:szCs w:val="28"/>
                <w:lang w:eastAsia="zh-CN"/>
              </w:rPr>
              <w:t>，具</w:t>
            </w:r>
            <w:r>
              <w:rPr>
                <w:rFonts w:hint="eastAsia" w:ascii="宋体" w:hAnsi="宋体" w:eastAsia="宋体" w:cs="仿宋"/>
                <w:sz w:val="28"/>
                <w:szCs w:val="28"/>
              </w:rPr>
              <w:t>有依法缴纳税收和社会保障资金的良好记录</w:t>
            </w:r>
          </w:p>
        </w:tc>
      </w:tr>
      <w:tr w14:paraId="2953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07" w:type="dxa"/>
            <w:vMerge w:val="continue"/>
            <w:vAlign w:val="center"/>
          </w:tcPr>
          <w:p w14:paraId="6FD36A8F">
            <w:pPr>
              <w:spacing w:line="576" w:lineRule="exact"/>
              <w:ind w:firstLine="560" w:firstLineChars="200"/>
              <w:rPr>
                <w:rFonts w:hint="eastAsia" w:ascii="宋体" w:hAnsi="宋体" w:eastAsia="宋体" w:cs="仿宋"/>
                <w:sz w:val="28"/>
                <w:szCs w:val="28"/>
              </w:rPr>
            </w:pPr>
          </w:p>
        </w:tc>
        <w:tc>
          <w:tcPr>
            <w:tcW w:w="1984" w:type="dxa"/>
            <w:vAlign w:val="center"/>
          </w:tcPr>
          <w:p w14:paraId="7FFB3673">
            <w:pPr>
              <w:spacing w:line="576" w:lineRule="exact"/>
              <w:rPr>
                <w:rFonts w:hint="eastAsia" w:ascii="宋体" w:hAnsi="宋体" w:eastAsia="宋体" w:cs="仿宋"/>
                <w:sz w:val="28"/>
                <w:szCs w:val="28"/>
              </w:rPr>
            </w:pPr>
            <w:r>
              <w:rPr>
                <w:rFonts w:hint="eastAsia" w:ascii="宋体" w:hAnsi="宋体" w:eastAsia="宋体" w:cs="仿宋"/>
                <w:sz w:val="28"/>
                <w:szCs w:val="28"/>
              </w:rPr>
              <w:t>重大违法记录</w:t>
            </w:r>
          </w:p>
        </w:tc>
        <w:tc>
          <w:tcPr>
            <w:tcW w:w="6218" w:type="dxa"/>
            <w:vAlign w:val="center"/>
          </w:tcPr>
          <w:p w14:paraId="5D8EBF66">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前三年内无重大违法记录，通过年检或按要求履行年度报告公示义务，信用状况良好，未被列入经营异常名录或者严重违法企业名单；</w:t>
            </w:r>
          </w:p>
        </w:tc>
      </w:tr>
      <w:tr w14:paraId="7B68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14:paraId="1F31430B">
            <w:pPr>
              <w:spacing w:line="576" w:lineRule="exact"/>
              <w:ind w:firstLine="560" w:firstLineChars="200"/>
              <w:rPr>
                <w:rFonts w:hint="eastAsia" w:ascii="宋体" w:hAnsi="宋体" w:eastAsia="宋体" w:cs="仿宋"/>
                <w:sz w:val="28"/>
                <w:szCs w:val="28"/>
              </w:rPr>
            </w:pPr>
          </w:p>
        </w:tc>
        <w:tc>
          <w:tcPr>
            <w:tcW w:w="1984" w:type="dxa"/>
            <w:vAlign w:val="center"/>
          </w:tcPr>
          <w:p w14:paraId="68EF6CFB">
            <w:pPr>
              <w:spacing w:line="576" w:lineRule="exact"/>
              <w:rPr>
                <w:rFonts w:hint="eastAsia" w:ascii="宋体" w:hAnsi="宋体" w:eastAsia="宋体" w:cs="仿宋"/>
                <w:sz w:val="28"/>
                <w:szCs w:val="28"/>
              </w:rPr>
            </w:pPr>
            <w:r>
              <w:rPr>
                <w:rFonts w:hint="eastAsia" w:ascii="宋体" w:hAnsi="宋体" w:eastAsia="宋体" w:cs="仿宋"/>
                <w:sz w:val="28"/>
                <w:szCs w:val="28"/>
              </w:rPr>
              <w:t>法定代表人身份证明书</w:t>
            </w:r>
          </w:p>
        </w:tc>
        <w:tc>
          <w:tcPr>
            <w:tcW w:w="6218" w:type="dxa"/>
            <w:vAlign w:val="center"/>
          </w:tcPr>
          <w:p w14:paraId="0B519C5A">
            <w:pPr>
              <w:spacing w:line="576" w:lineRule="exact"/>
              <w:rPr>
                <w:rFonts w:hint="eastAsia" w:ascii="宋体" w:hAnsi="宋体" w:eastAsia="宋体" w:cs="仿宋"/>
                <w:sz w:val="28"/>
                <w:szCs w:val="28"/>
              </w:rPr>
            </w:pPr>
            <w:r>
              <w:rPr>
                <w:rFonts w:hint="eastAsia" w:ascii="宋体" w:hAnsi="宋体" w:eastAsia="宋体" w:cs="仿宋"/>
                <w:sz w:val="28"/>
                <w:szCs w:val="28"/>
              </w:rPr>
              <w:t>供应商应按照采购文件的格式要求提供法定代表人身份证明书原件</w:t>
            </w:r>
          </w:p>
        </w:tc>
      </w:tr>
      <w:tr w14:paraId="74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14:paraId="5A73439D">
            <w:pPr>
              <w:spacing w:line="576" w:lineRule="exact"/>
              <w:ind w:firstLine="560" w:firstLineChars="200"/>
              <w:rPr>
                <w:rFonts w:hint="eastAsia" w:ascii="宋体" w:hAnsi="宋体" w:eastAsia="宋体" w:cs="仿宋"/>
                <w:sz w:val="28"/>
                <w:szCs w:val="28"/>
              </w:rPr>
            </w:pPr>
          </w:p>
        </w:tc>
        <w:tc>
          <w:tcPr>
            <w:tcW w:w="1984" w:type="dxa"/>
            <w:vAlign w:val="center"/>
          </w:tcPr>
          <w:p w14:paraId="4DE4B6D1">
            <w:pPr>
              <w:spacing w:line="576" w:lineRule="exact"/>
              <w:rPr>
                <w:rFonts w:hint="eastAsia" w:ascii="宋体" w:hAnsi="宋体" w:eastAsia="宋体" w:cs="仿宋"/>
                <w:sz w:val="28"/>
                <w:szCs w:val="28"/>
              </w:rPr>
            </w:pPr>
            <w:r>
              <w:rPr>
                <w:rFonts w:hint="eastAsia" w:ascii="宋体" w:hAnsi="宋体" w:eastAsia="宋体" w:cs="仿宋"/>
                <w:sz w:val="28"/>
                <w:szCs w:val="28"/>
              </w:rPr>
              <w:t>法定代表人授权委托书</w:t>
            </w:r>
          </w:p>
        </w:tc>
        <w:tc>
          <w:tcPr>
            <w:tcW w:w="6218" w:type="dxa"/>
            <w:vAlign w:val="center"/>
          </w:tcPr>
          <w:p w14:paraId="001FB1CB">
            <w:pPr>
              <w:spacing w:line="576" w:lineRule="exact"/>
              <w:rPr>
                <w:rFonts w:hint="eastAsia" w:ascii="宋体" w:hAnsi="宋体" w:eastAsia="宋体" w:cs="仿宋"/>
                <w:sz w:val="28"/>
                <w:szCs w:val="28"/>
              </w:rPr>
            </w:pPr>
            <w:r>
              <w:rPr>
                <w:rFonts w:hint="eastAsia" w:ascii="宋体" w:hAnsi="宋体" w:eastAsia="宋体" w:cs="仿宋"/>
                <w:sz w:val="28"/>
                <w:szCs w:val="28"/>
              </w:rPr>
              <w:t>若法定代表人不能出席询比会议或签署响应文件的，还应按照采购文件的格式要求提供法定代表人授权委托书原件</w:t>
            </w:r>
          </w:p>
        </w:tc>
      </w:tr>
    </w:tbl>
    <w:p w14:paraId="4BD16F93">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二、符合性审查</w:t>
      </w:r>
    </w:p>
    <w:p w14:paraId="6992B63E">
      <w:pPr>
        <w:spacing w:line="576" w:lineRule="exact"/>
        <w:ind w:firstLine="560" w:firstLineChars="200"/>
        <w:rPr>
          <w:rFonts w:hint="eastAsia" w:ascii="宋体" w:hAnsi="宋体" w:cs="仿宋"/>
          <w:sz w:val="28"/>
          <w:szCs w:val="28"/>
        </w:rPr>
      </w:pPr>
      <w:r>
        <w:rPr>
          <w:rFonts w:hint="eastAsia" w:ascii="宋体" w:hAnsi="宋体" w:cs="仿宋"/>
          <w:sz w:val="28"/>
          <w:szCs w:val="28"/>
        </w:rPr>
        <w:t>（1）符合性审查是指比选委员会对通过了资格审查的申请文件对比选文件的响应情况进行评审。</w:t>
      </w:r>
    </w:p>
    <w:p w14:paraId="78A2F56D">
      <w:pPr>
        <w:spacing w:line="576" w:lineRule="exact"/>
        <w:ind w:firstLine="560" w:firstLineChars="200"/>
        <w:rPr>
          <w:rFonts w:hint="eastAsia" w:ascii="宋体" w:hAnsi="宋体" w:cs="仿宋"/>
          <w:sz w:val="28"/>
          <w:szCs w:val="28"/>
        </w:rPr>
      </w:pPr>
      <w:r>
        <w:rPr>
          <w:rFonts w:hint="eastAsia" w:ascii="宋体" w:hAnsi="宋体" w:cs="仿宋"/>
          <w:sz w:val="28"/>
          <w:szCs w:val="28"/>
        </w:rPr>
        <w:t>（2）若申请文件有下表中所列任何一种情况的，则视为不通过符合性审查，将不进入后续评审。</w:t>
      </w:r>
    </w:p>
    <w:p w14:paraId="450F6356">
      <w:pPr>
        <w:spacing w:line="576" w:lineRule="exact"/>
        <w:jc w:val="center"/>
        <w:rPr>
          <w:rFonts w:hint="eastAsia" w:ascii="宋体" w:hAnsi="宋体" w:cs="仿宋"/>
          <w:b/>
          <w:bCs/>
          <w:sz w:val="28"/>
          <w:szCs w:val="28"/>
        </w:rPr>
      </w:pPr>
      <w:r>
        <w:rPr>
          <w:rFonts w:hint="eastAsia" w:ascii="宋体" w:hAnsi="宋体" w:cs="仿宋"/>
          <w:b/>
          <w:bCs/>
          <w:sz w:val="28"/>
          <w:szCs w:val="28"/>
        </w:rPr>
        <w:t>申请文件符合性审查表</w:t>
      </w:r>
    </w:p>
    <w:tbl>
      <w:tblPr>
        <w:tblStyle w:val="19"/>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2887"/>
        <w:gridCol w:w="6659"/>
      </w:tblGrid>
      <w:tr w14:paraId="0A4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77" w:type="pct"/>
            <w:vAlign w:val="center"/>
          </w:tcPr>
          <w:p w14:paraId="7A0A06C5">
            <w:pPr>
              <w:spacing w:line="400" w:lineRule="exact"/>
              <w:jc w:val="center"/>
              <w:rPr>
                <w:rFonts w:hint="eastAsia" w:ascii="宋体" w:hAnsi="宋体" w:cs="宋体"/>
                <w:b/>
                <w:sz w:val="24"/>
              </w:rPr>
            </w:pPr>
            <w:r>
              <w:rPr>
                <w:rFonts w:hint="eastAsia" w:ascii="宋体" w:hAnsi="宋体" w:cs="宋体"/>
                <w:b/>
                <w:sz w:val="24"/>
              </w:rPr>
              <w:t>序号</w:t>
            </w:r>
          </w:p>
        </w:tc>
        <w:tc>
          <w:tcPr>
            <w:tcW w:w="1428" w:type="pct"/>
            <w:vAlign w:val="center"/>
          </w:tcPr>
          <w:p w14:paraId="3014B6CA">
            <w:pPr>
              <w:spacing w:line="400" w:lineRule="exact"/>
              <w:jc w:val="center"/>
              <w:rPr>
                <w:rFonts w:hint="eastAsia" w:ascii="宋体" w:hAnsi="宋体" w:cs="宋体"/>
                <w:b/>
                <w:sz w:val="24"/>
              </w:rPr>
            </w:pPr>
            <w:r>
              <w:rPr>
                <w:rFonts w:hint="eastAsia" w:ascii="宋体" w:hAnsi="宋体" w:cs="宋体"/>
                <w:b/>
                <w:sz w:val="24"/>
              </w:rPr>
              <w:t>审查内容</w:t>
            </w:r>
          </w:p>
        </w:tc>
        <w:tc>
          <w:tcPr>
            <w:tcW w:w="3294" w:type="pct"/>
            <w:vAlign w:val="center"/>
          </w:tcPr>
          <w:p w14:paraId="631E55D7">
            <w:pPr>
              <w:spacing w:line="400" w:lineRule="exact"/>
              <w:jc w:val="center"/>
              <w:rPr>
                <w:rFonts w:hint="eastAsia" w:ascii="宋体" w:hAnsi="宋体" w:cs="宋体"/>
                <w:b/>
                <w:sz w:val="24"/>
              </w:rPr>
            </w:pPr>
            <w:r>
              <w:rPr>
                <w:rFonts w:hint="eastAsia" w:ascii="宋体" w:hAnsi="宋体" w:cs="宋体"/>
                <w:b/>
                <w:sz w:val="24"/>
              </w:rPr>
              <w:t>通过标准</w:t>
            </w:r>
          </w:p>
        </w:tc>
      </w:tr>
      <w:tr w14:paraId="04A3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14:paraId="719AC27E">
            <w:pPr>
              <w:spacing w:line="400" w:lineRule="exact"/>
              <w:jc w:val="center"/>
              <w:rPr>
                <w:rFonts w:hint="eastAsia" w:ascii="宋体" w:hAnsi="宋体" w:cs="宋体"/>
                <w:sz w:val="24"/>
              </w:rPr>
            </w:pPr>
            <w:r>
              <w:rPr>
                <w:rFonts w:hint="eastAsia" w:ascii="宋体" w:hAnsi="宋体" w:cs="宋体"/>
                <w:sz w:val="24"/>
              </w:rPr>
              <w:t>1</w:t>
            </w:r>
          </w:p>
        </w:tc>
        <w:tc>
          <w:tcPr>
            <w:tcW w:w="1428" w:type="pct"/>
            <w:vAlign w:val="center"/>
          </w:tcPr>
          <w:p w14:paraId="723A384B">
            <w:pPr>
              <w:spacing w:line="400" w:lineRule="exact"/>
              <w:jc w:val="center"/>
              <w:rPr>
                <w:rFonts w:hint="eastAsia" w:ascii="宋体" w:hAnsi="宋体" w:cs="宋体"/>
                <w:sz w:val="24"/>
              </w:rPr>
            </w:pPr>
            <w:r>
              <w:rPr>
                <w:rFonts w:hint="eastAsia" w:ascii="宋体" w:hAnsi="宋体" w:cs="宋体"/>
                <w:sz w:val="24"/>
              </w:rPr>
              <w:t>竞标报价</w:t>
            </w:r>
          </w:p>
        </w:tc>
        <w:tc>
          <w:tcPr>
            <w:tcW w:w="3294" w:type="pct"/>
            <w:vAlign w:val="center"/>
          </w:tcPr>
          <w:p w14:paraId="6FE04E20">
            <w:pPr>
              <w:spacing w:line="400" w:lineRule="exact"/>
              <w:jc w:val="center"/>
              <w:rPr>
                <w:rFonts w:hint="eastAsia" w:ascii="宋体" w:hAnsi="宋体" w:cs="宋体"/>
                <w:sz w:val="24"/>
              </w:rPr>
            </w:pPr>
            <w:r>
              <w:rPr>
                <w:rFonts w:hint="eastAsia" w:ascii="宋体" w:hAnsi="宋体" w:cs="宋体"/>
                <w:sz w:val="24"/>
              </w:rPr>
              <w:t>符合比选文件的规定。</w:t>
            </w:r>
          </w:p>
        </w:tc>
      </w:tr>
      <w:tr w14:paraId="205F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14:paraId="2D9CF84A">
            <w:pPr>
              <w:spacing w:line="400" w:lineRule="exact"/>
              <w:jc w:val="center"/>
              <w:rPr>
                <w:rFonts w:hint="eastAsia" w:ascii="宋体" w:hAnsi="宋体" w:cs="宋体"/>
                <w:sz w:val="24"/>
              </w:rPr>
            </w:pPr>
            <w:r>
              <w:rPr>
                <w:rFonts w:hint="eastAsia" w:ascii="宋体" w:hAnsi="宋体" w:cs="宋体"/>
                <w:sz w:val="24"/>
              </w:rPr>
              <w:t>2</w:t>
            </w:r>
          </w:p>
        </w:tc>
        <w:tc>
          <w:tcPr>
            <w:tcW w:w="1428" w:type="pct"/>
            <w:vAlign w:val="center"/>
          </w:tcPr>
          <w:p w14:paraId="03420C90">
            <w:pPr>
              <w:spacing w:line="400" w:lineRule="exact"/>
              <w:jc w:val="center"/>
              <w:rPr>
                <w:rFonts w:hint="eastAsia" w:ascii="宋体" w:hAnsi="宋体" w:cs="宋体"/>
                <w:sz w:val="24"/>
              </w:rPr>
            </w:pPr>
            <w:r>
              <w:rPr>
                <w:rFonts w:hint="eastAsia" w:ascii="宋体" w:hAnsi="宋体" w:cs="宋体"/>
                <w:sz w:val="24"/>
              </w:rPr>
              <w:t>申请文件签字或盖章</w:t>
            </w:r>
          </w:p>
        </w:tc>
        <w:tc>
          <w:tcPr>
            <w:tcW w:w="3294" w:type="pct"/>
            <w:vAlign w:val="center"/>
          </w:tcPr>
          <w:p w14:paraId="2705CC44">
            <w:pPr>
              <w:spacing w:line="400" w:lineRule="exact"/>
              <w:jc w:val="center"/>
              <w:rPr>
                <w:rFonts w:hint="eastAsia" w:ascii="宋体" w:hAnsi="宋体" w:cs="宋体"/>
                <w:sz w:val="24"/>
              </w:rPr>
            </w:pPr>
            <w:r>
              <w:rPr>
                <w:rFonts w:hint="eastAsia" w:ascii="宋体" w:hAnsi="宋体" w:cs="宋体"/>
                <w:sz w:val="24"/>
              </w:rPr>
              <w:t>按照“第三部分 申请文件格式”要求进行了签署或盖章。</w:t>
            </w:r>
          </w:p>
        </w:tc>
      </w:tr>
      <w:tr w14:paraId="3FCD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7" w:type="pct"/>
            <w:vAlign w:val="center"/>
          </w:tcPr>
          <w:p w14:paraId="2C81ECDB">
            <w:pPr>
              <w:spacing w:line="400" w:lineRule="exact"/>
              <w:jc w:val="center"/>
              <w:rPr>
                <w:rFonts w:hint="eastAsia" w:ascii="宋体" w:hAnsi="宋体" w:cs="宋体"/>
                <w:sz w:val="24"/>
              </w:rPr>
            </w:pPr>
            <w:r>
              <w:rPr>
                <w:rFonts w:hint="eastAsia" w:ascii="宋体" w:hAnsi="宋体" w:cs="宋体"/>
                <w:sz w:val="24"/>
              </w:rPr>
              <w:t>3</w:t>
            </w:r>
          </w:p>
        </w:tc>
        <w:tc>
          <w:tcPr>
            <w:tcW w:w="1428" w:type="pct"/>
            <w:vAlign w:val="center"/>
          </w:tcPr>
          <w:p w14:paraId="6EC104E4">
            <w:pPr>
              <w:spacing w:line="400" w:lineRule="exact"/>
              <w:jc w:val="center"/>
              <w:rPr>
                <w:rFonts w:hint="eastAsia" w:ascii="宋体" w:hAnsi="宋体" w:cs="宋体"/>
                <w:sz w:val="24"/>
              </w:rPr>
            </w:pPr>
            <w:r>
              <w:rPr>
                <w:rFonts w:hint="eastAsia" w:ascii="宋体" w:hAnsi="宋体" w:cs="宋体"/>
                <w:sz w:val="24"/>
              </w:rPr>
              <w:t>申请文件的书写</w:t>
            </w:r>
          </w:p>
        </w:tc>
        <w:tc>
          <w:tcPr>
            <w:tcW w:w="3294" w:type="pct"/>
            <w:vAlign w:val="center"/>
          </w:tcPr>
          <w:p w14:paraId="0726C0BB">
            <w:pPr>
              <w:spacing w:line="400" w:lineRule="exact"/>
              <w:jc w:val="center"/>
              <w:rPr>
                <w:rFonts w:hint="eastAsia" w:ascii="宋体" w:hAnsi="宋体" w:cs="宋体"/>
                <w:sz w:val="24"/>
              </w:rPr>
            </w:pPr>
            <w:r>
              <w:rPr>
                <w:rFonts w:hint="eastAsia" w:ascii="宋体" w:hAnsi="宋体" w:cs="宋体"/>
                <w:sz w:val="24"/>
              </w:rPr>
              <w:t>不存在申请文件内容不全或关键字迹模糊、无法辨认的。</w:t>
            </w:r>
          </w:p>
        </w:tc>
      </w:tr>
      <w:tr w14:paraId="24A2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77" w:type="pct"/>
            <w:vAlign w:val="center"/>
          </w:tcPr>
          <w:p w14:paraId="4B1CADD6">
            <w:pPr>
              <w:spacing w:line="400" w:lineRule="exact"/>
              <w:jc w:val="center"/>
              <w:rPr>
                <w:rFonts w:hint="eastAsia" w:ascii="宋体" w:hAnsi="宋体" w:cs="宋体"/>
                <w:sz w:val="24"/>
              </w:rPr>
            </w:pPr>
            <w:r>
              <w:rPr>
                <w:rFonts w:hint="eastAsia" w:ascii="宋体" w:hAnsi="宋体" w:cs="宋体"/>
                <w:sz w:val="24"/>
              </w:rPr>
              <w:t>4</w:t>
            </w:r>
          </w:p>
        </w:tc>
        <w:tc>
          <w:tcPr>
            <w:tcW w:w="1428" w:type="pct"/>
            <w:vAlign w:val="center"/>
          </w:tcPr>
          <w:p w14:paraId="57D42025">
            <w:pPr>
              <w:spacing w:line="400" w:lineRule="exact"/>
              <w:jc w:val="center"/>
              <w:rPr>
                <w:rFonts w:hint="eastAsia" w:ascii="宋体" w:hAnsi="宋体" w:cs="宋体"/>
                <w:sz w:val="24"/>
              </w:rPr>
            </w:pPr>
            <w:r>
              <w:rPr>
                <w:rFonts w:hint="eastAsia" w:ascii="宋体" w:hAnsi="宋体" w:cs="宋体"/>
                <w:sz w:val="24"/>
              </w:rPr>
              <w:t>附加条件</w:t>
            </w:r>
          </w:p>
        </w:tc>
        <w:tc>
          <w:tcPr>
            <w:tcW w:w="3294" w:type="pct"/>
            <w:vAlign w:val="center"/>
          </w:tcPr>
          <w:p w14:paraId="6B10FAA5">
            <w:pPr>
              <w:spacing w:line="400" w:lineRule="exact"/>
              <w:jc w:val="center"/>
              <w:rPr>
                <w:rFonts w:hint="eastAsia" w:ascii="宋体" w:hAnsi="宋体" w:cs="宋体"/>
                <w:sz w:val="24"/>
              </w:rPr>
            </w:pPr>
            <w:r>
              <w:rPr>
                <w:rFonts w:hint="eastAsia" w:ascii="宋体" w:hAnsi="宋体" w:cs="宋体"/>
                <w:sz w:val="24"/>
              </w:rPr>
              <w:t>申请文件无采购人不能接受的条件。</w:t>
            </w:r>
          </w:p>
        </w:tc>
      </w:tr>
      <w:tr w14:paraId="05FC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7" w:type="pct"/>
            <w:vAlign w:val="center"/>
          </w:tcPr>
          <w:p w14:paraId="42D2E42D">
            <w:pPr>
              <w:spacing w:line="400" w:lineRule="exact"/>
              <w:jc w:val="center"/>
              <w:rPr>
                <w:rFonts w:hint="eastAsia" w:ascii="宋体" w:hAnsi="宋体" w:cs="宋体"/>
                <w:sz w:val="24"/>
              </w:rPr>
            </w:pPr>
            <w:r>
              <w:rPr>
                <w:rFonts w:hint="eastAsia" w:ascii="宋体" w:hAnsi="宋体" w:cs="宋体"/>
                <w:sz w:val="24"/>
              </w:rPr>
              <w:t>5</w:t>
            </w:r>
          </w:p>
        </w:tc>
        <w:tc>
          <w:tcPr>
            <w:tcW w:w="1428" w:type="pct"/>
            <w:vAlign w:val="center"/>
          </w:tcPr>
          <w:p w14:paraId="4BF7E4C8">
            <w:pPr>
              <w:spacing w:line="400" w:lineRule="exact"/>
              <w:jc w:val="center"/>
              <w:rPr>
                <w:rFonts w:hint="eastAsia" w:ascii="宋体" w:hAnsi="宋体" w:cs="宋体"/>
                <w:sz w:val="24"/>
              </w:rPr>
            </w:pPr>
            <w:r>
              <w:rPr>
                <w:rFonts w:hint="eastAsia" w:ascii="宋体" w:hAnsi="宋体" w:cs="宋体"/>
                <w:sz w:val="24"/>
              </w:rPr>
              <w:t>其他</w:t>
            </w:r>
          </w:p>
        </w:tc>
        <w:tc>
          <w:tcPr>
            <w:tcW w:w="3294" w:type="pct"/>
            <w:vAlign w:val="center"/>
          </w:tcPr>
          <w:p w14:paraId="0C6B5184">
            <w:pPr>
              <w:spacing w:line="400" w:lineRule="exact"/>
              <w:jc w:val="center"/>
              <w:rPr>
                <w:rFonts w:hint="eastAsia" w:ascii="宋体" w:hAnsi="宋体" w:cs="宋体"/>
                <w:sz w:val="24"/>
              </w:rPr>
            </w:pPr>
            <w:r>
              <w:rPr>
                <w:rFonts w:hint="eastAsia" w:ascii="宋体" w:hAnsi="宋体" w:cs="宋体"/>
                <w:sz w:val="24"/>
              </w:rPr>
              <w:t>不存在不符合国家有关法规、文件和标准要求的内容。</w:t>
            </w:r>
          </w:p>
        </w:tc>
      </w:tr>
    </w:tbl>
    <w:p w14:paraId="705BA683">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三、详细评审</w:t>
      </w:r>
    </w:p>
    <w:p w14:paraId="3045721E">
      <w:pPr>
        <w:spacing w:line="576" w:lineRule="exact"/>
        <w:ind w:firstLine="560" w:firstLineChars="200"/>
        <w:rPr>
          <w:rFonts w:hint="eastAsia" w:ascii="宋体" w:hAnsi="宋体" w:cs="仿宋"/>
          <w:sz w:val="28"/>
          <w:szCs w:val="28"/>
        </w:rPr>
      </w:pPr>
      <w:r>
        <w:rPr>
          <w:rFonts w:hint="eastAsia" w:ascii="宋体" w:hAnsi="宋体" w:cs="仿宋"/>
          <w:sz w:val="28"/>
          <w:szCs w:val="28"/>
        </w:rPr>
        <w:t>比选委员会依据如下标准对通过符合性审查的申请人进行逐一评审、评分。计算得分时，各评委评分的算术平均分即为申请人的得分（保留小数点后两位）。具体评审细则如下：</w:t>
      </w:r>
    </w:p>
    <w:tbl>
      <w:tblPr>
        <w:tblStyle w:val="19"/>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137"/>
        <w:gridCol w:w="7264"/>
      </w:tblGrid>
      <w:tr w14:paraId="0AA7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3" w:type="dxa"/>
            <w:noWrap w:val="0"/>
            <w:vAlign w:val="center"/>
          </w:tcPr>
          <w:p w14:paraId="37E1C195">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评审内容</w:t>
            </w:r>
          </w:p>
        </w:tc>
        <w:tc>
          <w:tcPr>
            <w:tcW w:w="8401" w:type="dxa"/>
            <w:gridSpan w:val="2"/>
            <w:noWrap w:val="0"/>
            <w:vAlign w:val="center"/>
          </w:tcPr>
          <w:p w14:paraId="7FF99DB3">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评审标准</w:t>
            </w:r>
          </w:p>
        </w:tc>
      </w:tr>
      <w:tr w14:paraId="3D40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603" w:type="dxa"/>
            <w:noWrap w:val="0"/>
            <w:vAlign w:val="center"/>
          </w:tcPr>
          <w:p w14:paraId="6E7CCFED">
            <w:pPr>
              <w:snapToGrid w:val="0"/>
              <w:spacing w:line="40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报价得分30分</w:t>
            </w:r>
          </w:p>
        </w:tc>
        <w:tc>
          <w:tcPr>
            <w:tcW w:w="8401" w:type="dxa"/>
            <w:gridSpan w:val="2"/>
            <w:noWrap w:val="0"/>
            <w:vAlign w:val="center"/>
          </w:tcPr>
          <w:p w14:paraId="71AEBD72">
            <w:pPr>
              <w:snapToGrid w:val="0"/>
              <w:spacing w:line="40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经初步审查合格且投标报价价格最低的有效报价为评标基准价，其价格分为满分。其他供应商的价格分统一按照下列公式计算：</w:t>
            </w:r>
          </w:p>
          <w:p w14:paraId="6EA07D60">
            <w:pPr>
              <w:snapToGrid w:val="0"/>
              <w:spacing w:line="40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投标报价计算公式=评标基准价/供应商有效投标报价×30。</w:t>
            </w:r>
          </w:p>
        </w:tc>
      </w:tr>
      <w:tr w14:paraId="1EF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03" w:type="dxa"/>
            <w:noWrap w:val="0"/>
            <w:vAlign w:val="center"/>
          </w:tcPr>
          <w:p w14:paraId="0604F09D">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技术参数</w:t>
            </w:r>
            <w:r>
              <w:rPr>
                <w:rFonts w:hint="eastAsia" w:ascii="仿宋_GB2312" w:hAnsi="仿宋_GB2312" w:eastAsia="仿宋_GB2312" w:cs="仿宋_GB2312"/>
                <w:color w:val="auto"/>
                <w:sz w:val="28"/>
                <w:szCs w:val="28"/>
                <w:highlight w:val="none"/>
                <w:lang w:val="en-US" w:eastAsia="zh-CN"/>
              </w:rPr>
              <w:t>评审</w:t>
            </w:r>
          </w:p>
          <w:p w14:paraId="704C5FC4">
            <w:pPr>
              <w:snapToGrid w:val="0"/>
              <w:spacing w:line="400" w:lineRule="exact"/>
              <w:contextualSpacing/>
              <w:jc w:val="center"/>
              <w:rPr>
                <w:rFonts w:hint="eastAsia" w:ascii="仿宋_GB2312" w:hAnsi="仿宋_GB2312" w:eastAsia="仿宋_GB2312" w:cs="仿宋_GB2312"/>
                <w:color w:val="auto"/>
                <w:sz w:val="28"/>
                <w:szCs w:val="28"/>
                <w:highlight w:val="none"/>
              </w:rPr>
            </w:pPr>
          </w:p>
        </w:tc>
        <w:tc>
          <w:tcPr>
            <w:tcW w:w="1137" w:type="dxa"/>
            <w:noWrap w:val="0"/>
            <w:vAlign w:val="center"/>
          </w:tcPr>
          <w:p w14:paraId="5B1D1B6B">
            <w:pPr>
              <w:snapToGrid w:val="0"/>
              <w:spacing w:line="40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40</w:t>
            </w:r>
            <w:r>
              <w:rPr>
                <w:rFonts w:hint="eastAsia" w:ascii="仿宋_GB2312" w:hAnsi="仿宋_GB2312" w:eastAsia="仿宋_GB2312" w:cs="仿宋_GB2312"/>
                <w:color w:val="auto"/>
                <w:sz w:val="28"/>
                <w:szCs w:val="28"/>
                <w:highlight w:val="none"/>
              </w:rPr>
              <w:t>分</w:t>
            </w:r>
          </w:p>
        </w:tc>
        <w:tc>
          <w:tcPr>
            <w:tcW w:w="7264" w:type="dxa"/>
            <w:noWrap w:val="0"/>
            <w:vAlign w:val="center"/>
          </w:tcPr>
          <w:p w14:paraId="3C5EE9EF">
            <w:pPr>
              <w:snapToGrid w:val="0"/>
              <w:spacing w:line="460" w:lineRule="exact"/>
              <w:contextualSpacing/>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根据</w:t>
            </w:r>
            <w:r>
              <w:rPr>
                <w:rFonts w:hint="eastAsia" w:ascii="仿宋_GB2312" w:hAnsi="仿宋_GB2312" w:eastAsia="仿宋_GB2312" w:cs="仿宋_GB2312"/>
                <w:b w:val="0"/>
                <w:bCs w:val="0"/>
                <w:color w:val="auto"/>
                <w:sz w:val="28"/>
                <w:szCs w:val="28"/>
                <w:highlight w:val="none"/>
                <w:lang w:val="en-US" w:eastAsia="zh-CN"/>
              </w:rPr>
              <w:t>财政部、司法部（财行〔2020〕299号）《综合行政执法制式服装和标志管理办法》</w:t>
            </w:r>
            <w:r>
              <w:rPr>
                <w:rFonts w:hint="eastAsia" w:ascii="仿宋_GB2312" w:hAnsi="仿宋_GB2312" w:eastAsia="仿宋_GB2312" w:cs="仿宋_GB2312"/>
                <w:b w:val="0"/>
                <w:bCs w:val="0"/>
                <w:color w:val="auto"/>
                <w:sz w:val="28"/>
                <w:szCs w:val="28"/>
                <w:highlight w:val="none"/>
                <w:lang w:eastAsia="zh-CN"/>
              </w:rPr>
              <w:t>热区、亚热区预算定额标准</w:t>
            </w:r>
            <w:r>
              <w:rPr>
                <w:rFonts w:hint="eastAsia" w:ascii="仿宋_GB2312" w:hAnsi="仿宋_GB2312" w:eastAsia="仿宋_GB2312" w:cs="仿宋_GB2312"/>
                <w:b w:val="0"/>
                <w:bCs w:val="0"/>
                <w:color w:val="auto"/>
                <w:sz w:val="28"/>
                <w:szCs w:val="28"/>
                <w:highlight w:val="none"/>
                <w:lang w:val="en-US" w:eastAsia="zh-CN"/>
              </w:rPr>
              <w:t>参数</w:t>
            </w:r>
            <w:r>
              <w:rPr>
                <w:rFonts w:hint="eastAsia" w:ascii="仿宋_GB2312" w:hAnsi="仿宋_GB2312" w:eastAsia="仿宋_GB2312" w:cs="仿宋_GB2312"/>
                <w:b w:val="0"/>
                <w:bCs w:val="0"/>
                <w:color w:val="auto"/>
                <w:sz w:val="28"/>
                <w:szCs w:val="28"/>
                <w:highlight w:val="none"/>
              </w:rPr>
              <w:t>进行评审。</w:t>
            </w:r>
          </w:p>
          <w:p w14:paraId="2402D8E0">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（1）完全满足采购内容及要求的得满分30分。每提供一项优于参数的指标加2分，最高可得10分。</w:t>
            </w:r>
          </w:p>
          <w:p w14:paraId="10BF1033">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（2）出现任意负偏离，扣5分（一项5分，最多扣20分）。</w:t>
            </w:r>
          </w:p>
          <w:p w14:paraId="18622AB9">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注：响应文件中涉及的技术参数，供应商必须提供相关的技术支持资料作为佐证，因未附产品技术支持资料或说明导致评审小组无法评审时，则视为不响应该项技术参数要求。</w:t>
            </w:r>
          </w:p>
        </w:tc>
      </w:tr>
      <w:tr w14:paraId="6190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14:paraId="122F0583">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供货方案</w:t>
            </w:r>
          </w:p>
        </w:tc>
        <w:tc>
          <w:tcPr>
            <w:tcW w:w="1137" w:type="dxa"/>
            <w:noWrap w:val="0"/>
            <w:vAlign w:val="center"/>
          </w:tcPr>
          <w:p w14:paraId="0AEDDEA1">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25分</w:t>
            </w:r>
          </w:p>
        </w:tc>
        <w:tc>
          <w:tcPr>
            <w:tcW w:w="7264" w:type="dxa"/>
            <w:noWrap w:val="0"/>
            <w:vAlign w:val="center"/>
          </w:tcPr>
          <w:p w14:paraId="6B081DEF">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包括以下几项：</w:t>
            </w:r>
          </w:p>
          <w:p w14:paraId="6EDC8F86">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①供货渠道；</w:t>
            </w:r>
          </w:p>
          <w:p w14:paraId="2A738FCC">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②配送方案；</w:t>
            </w:r>
          </w:p>
          <w:p w14:paraId="4FC66465">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③质量承诺及保障措施</w:t>
            </w:r>
          </w:p>
          <w:p w14:paraId="2EF5CC0F">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④供货进度安排</w:t>
            </w:r>
          </w:p>
          <w:p w14:paraId="5395F532">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⑤售后服务</w:t>
            </w:r>
          </w:p>
          <w:p w14:paraId="017C563A">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以上5项，经评定相关内容完整、详细、全面，完全满足采购文件服务要求，在完整性、契合度、思路清晰、可实施性、专业性上强的得25分；每缺少一项内容扣5分，内容存在响应不充分、不足的扣2.5分，扣完为止。</w:t>
            </w:r>
          </w:p>
        </w:tc>
      </w:tr>
      <w:tr w14:paraId="480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14:paraId="6C8ED12D">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业绩</w:t>
            </w:r>
          </w:p>
        </w:tc>
        <w:tc>
          <w:tcPr>
            <w:tcW w:w="1137" w:type="dxa"/>
            <w:noWrap w:val="0"/>
            <w:vAlign w:val="center"/>
          </w:tcPr>
          <w:p w14:paraId="47E76153">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5分</w:t>
            </w:r>
          </w:p>
        </w:tc>
        <w:tc>
          <w:tcPr>
            <w:tcW w:w="7264" w:type="dxa"/>
            <w:noWrap w:val="0"/>
            <w:vAlign w:val="center"/>
          </w:tcPr>
          <w:p w14:paraId="13FFBA29">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自2023年至今的</w:t>
            </w:r>
            <w:r>
              <w:rPr>
                <w:rFonts w:hint="eastAsia" w:ascii="仿宋_GB2312" w:hAnsi="仿宋_GB2312" w:eastAsia="仿宋_GB2312" w:cs="仿宋_GB2312"/>
                <w:color w:val="auto"/>
                <w:sz w:val="28"/>
                <w:szCs w:val="28"/>
                <w:highlight w:val="none"/>
                <w:lang w:val="en-US" w:eastAsia="zh-CN"/>
              </w:rPr>
              <w:t>供货业绩，每提供一份业绩得1分，满分5分。</w:t>
            </w:r>
          </w:p>
          <w:p w14:paraId="17843FD6">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注：响应文件中附中标（成交）通知书或合同书复印件加盖单位公章，否则不得分。</w:t>
            </w:r>
          </w:p>
        </w:tc>
      </w:tr>
    </w:tbl>
    <w:p w14:paraId="261963B3">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四、比选报告</w:t>
      </w:r>
    </w:p>
    <w:p w14:paraId="2209831D">
      <w:pPr>
        <w:spacing w:line="576" w:lineRule="exact"/>
        <w:ind w:firstLine="560" w:firstLineChars="200"/>
        <w:rPr>
          <w:rFonts w:hint="eastAsia" w:ascii="宋体" w:hAnsi="宋体" w:cs="仿宋"/>
          <w:sz w:val="28"/>
          <w:szCs w:val="28"/>
        </w:rPr>
      </w:pPr>
      <w:r>
        <w:rPr>
          <w:rFonts w:hint="eastAsia" w:ascii="宋体" w:hAnsi="宋体" w:cs="仿宋"/>
          <w:sz w:val="28"/>
          <w:szCs w:val="28"/>
        </w:rPr>
        <w:t>比选委员会按照</w:t>
      </w:r>
      <w:r>
        <w:rPr>
          <w:rFonts w:hint="eastAsia" w:ascii="宋体" w:hAnsi="宋体" w:cs="仿宋"/>
          <w:sz w:val="28"/>
          <w:szCs w:val="28"/>
          <w:lang w:eastAsia="zh-CN"/>
        </w:rPr>
        <w:t>综合</w:t>
      </w:r>
      <w:r>
        <w:rPr>
          <w:rFonts w:hint="eastAsia" w:ascii="宋体" w:hAnsi="宋体" w:cs="仿宋"/>
          <w:sz w:val="28"/>
          <w:szCs w:val="28"/>
        </w:rPr>
        <w:t>评分由高到低顺序对比选申请人进行排序，推荐3名申请人为中选候选单位，并编写比选报告。综合得分相同的，按照技术部分得分由高到低的顺序推荐；若还有相同，由比选委员会记名投票决定。最终原则上确定排名第一的申请人为中选单位。</w:t>
      </w:r>
    </w:p>
    <w:p w14:paraId="618FBF9E">
      <w:pPr>
        <w:pStyle w:val="18"/>
        <w:ind w:firstLine="210"/>
      </w:pPr>
    </w:p>
    <w:sectPr>
      <w:footerReference r:id="rId5" w:type="default"/>
      <w:pgSz w:w="11906" w:h="16838"/>
      <w:pgMar w:top="1304" w:right="1191" w:bottom="1304" w:left="1191" w:header="851" w:footer="992" w:gutter="0"/>
      <w:pgBorders>
        <w:top w:val="none" w:sz="0" w:space="0"/>
        <w:left w:val="none" w:sz="0" w:space="0"/>
        <w:bottom w:val="none" w:sz="0" w:space="0"/>
        <w:right w:val="none" w:sz="0" w:space="0"/>
      </w:pgBorders>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8E99">
    <w:pPr>
      <w:pStyle w:val="11"/>
      <w:framePr w:wrap="around" w:vAnchor="text" w:hAnchor="margin" w:xAlign="right" w:y="1"/>
      <w:rPr>
        <w:rStyle w:val="22"/>
      </w:rPr>
    </w:pPr>
    <w:r>
      <w:fldChar w:fldCharType="begin"/>
    </w:r>
    <w:r>
      <w:rPr>
        <w:rStyle w:val="22"/>
      </w:rPr>
      <w:instrText xml:space="preserve">PAGE  </w:instrText>
    </w:r>
    <w:r>
      <w:fldChar w:fldCharType="end"/>
    </w:r>
  </w:p>
  <w:p w14:paraId="7C449AC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2F9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9E250">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F9E250">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ED97">
    <w:pPr>
      <w:pStyle w:val="12"/>
      <w:jc w:val="both"/>
    </w:pPr>
    <w:r>
      <w:rPr>
        <w:rFonts w:hint="eastAsia" w:cs="Times New Roman"/>
        <w:sz w:val="21"/>
        <w:szCs w:val="21"/>
        <w:lang w:val="en-US" w:eastAsia="zh-CN"/>
      </w:rPr>
      <w:t>嵩明县</w:t>
    </w:r>
    <w:r>
      <w:rPr>
        <w:rFonts w:hint="default" w:ascii="Times New Roman" w:hAnsi="Times New Roman" w:eastAsia="宋体" w:cs="Times New Roman"/>
        <w:sz w:val="21"/>
        <w:szCs w:val="21"/>
        <w:lang w:val="en-US" w:eastAsia="zh-CN"/>
      </w:rPr>
      <w:t>行政执法制式服装</w:t>
    </w:r>
    <w:r>
      <w:rPr>
        <w:rFonts w:hint="eastAsia" w:ascii="Times New Roman" w:hAnsi="Times New Roman" w:eastAsia="宋体" w:cs="Times New Roman"/>
        <w:sz w:val="21"/>
        <w:szCs w:val="21"/>
        <w:lang w:val="en-US" w:eastAsia="zh-CN"/>
      </w:rPr>
      <w:t>和标志</w:t>
    </w:r>
    <w:r>
      <w:rPr>
        <w:rFonts w:hint="eastAsia" w:cs="Times New Roman"/>
        <w:sz w:val="21"/>
        <w:szCs w:val="21"/>
        <w:lang w:val="en-US" w:eastAsia="zh-CN"/>
      </w:rPr>
      <w:t>采购项目</w:t>
    </w:r>
    <w:r>
      <w:rPr>
        <w:rFonts w:hint="eastAsia" w:ascii="Times New Roman" w:hAnsi="Times New Roman" w:eastAsia="宋体" w:cs="Times New Roman"/>
        <w:sz w:val="21"/>
        <w:szCs w:val="21"/>
      </w:rPr>
      <w:t xml:space="preserve">   </w:t>
    </w:r>
    <w:r>
      <w:rPr>
        <w:rFonts w:hint="eastAsia"/>
        <w:sz w:val="21"/>
        <w:szCs w:val="21"/>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4522B"/>
    <w:multiLevelType w:val="singleLevel"/>
    <w:tmpl w:val="A4A4522B"/>
    <w:lvl w:ilvl="0" w:tentative="0">
      <w:start w:val="2"/>
      <w:numFmt w:val="decimal"/>
      <w:suff w:val="nothing"/>
      <w:lvlText w:val="%1、"/>
      <w:lvlJc w:val="left"/>
    </w:lvl>
  </w:abstractNum>
  <w:abstractNum w:abstractNumId="1">
    <w:nsid w:val="D511EC4A"/>
    <w:multiLevelType w:val="singleLevel"/>
    <w:tmpl w:val="D511EC4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ZDUwMTJiMDI4NjUyN2I3Y2ExZjNjZjM0ODE0ZTIifQ=="/>
  </w:docVars>
  <w:rsids>
    <w:rsidRoot w:val="00172A27"/>
    <w:rsid w:val="00031EB2"/>
    <w:rsid w:val="000745DF"/>
    <w:rsid w:val="0013432D"/>
    <w:rsid w:val="00246FFC"/>
    <w:rsid w:val="00323955"/>
    <w:rsid w:val="003A1ADA"/>
    <w:rsid w:val="004479B1"/>
    <w:rsid w:val="004C7183"/>
    <w:rsid w:val="005224A1"/>
    <w:rsid w:val="00543815"/>
    <w:rsid w:val="006D2ADD"/>
    <w:rsid w:val="006E0347"/>
    <w:rsid w:val="00763FAD"/>
    <w:rsid w:val="00845165"/>
    <w:rsid w:val="008F75DE"/>
    <w:rsid w:val="00974F58"/>
    <w:rsid w:val="0098150C"/>
    <w:rsid w:val="009976A1"/>
    <w:rsid w:val="00A10944"/>
    <w:rsid w:val="00A7203F"/>
    <w:rsid w:val="00AB0372"/>
    <w:rsid w:val="00AB62DF"/>
    <w:rsid w:val="00B77685"/>
    <w:rsid w:val="00BD052C"/>
    <w:rsid w:val="00C5713D"/>
    <w:rsid w:val="00D04BD0"/>
    <w:rsid w:val="00D62B2C"/>
    <w:rsid w:val="00DB53AD"/>
    <w:rsid w:val="00DD5BE4"/>
    <w:rsid w:val="00E52991"/>
    <w:rsid w:val="00F00DA7"/>
    <w:rsid w:val="00F769BA"/>
    <w:rsid w:val="00FC498A"/>
    <w:rsid w:val="01675739"/>
    <w:rsid w:val="02047280"/>
    <w:rsid w:val="021138F7"/>
    <w:rsid w:val="021524D1"/>
    <w:rsid w:val="02533F0F"/>
    <w:rsid w:val="027B6C54"/>
    <w:rsid w:val="02B55887"/>
    <w:rsid w:val="02C44E0D"/>
    <w:rsid w:val="02EE615B"/>
    <w:rsid w:val="03361CCA"/>
    <w:rsid w:val="03912F41"/>
    <w:rsid w:val="03BE180C"/>
    <w:rsid w:val="03EA6562"/>
    <w:rsid w:val="04374CC5"/>
    <w:rsid w:val="04AA104C"/>
    <w:rsid w:val="059C427E"/>
    <w:rsid w:val="05C820AF"/>
    <w:rsid w:val="05F75B54"/>
    <w:rsid w:val="060C2D53"/>
    <w:rsid w:val="061816F7"/>
    <w:rsid w:val="066F5090"/>
    <w:rsid w:val="06CB3ECB"/>
    <w:rsid w:val="06EE4206"/>
    <w:rsid w:val="07484D47"/>
    <w:rsid w:val="07A1396F"/>
    <w:rsid w:val="07D505B1"/>
    <w:rsid w:val="07F7358F"/>
    <w:rsid w:val="0822060B"/>
    <w:rsid w:val="08763D0E"/>
    <w:rsid w:val="089D4136"/>
    <w:rsid w:val="08AF7C91"/>
    <w:rsid w:val="08DF18B6"/>
    <w:rsid w:val="08FB0697"/>
    <w:rsid w:val="09EC37B3"/>
    <w:rsid w:val="0A6C3DC0"/>
    <w:rsid w:val="0B032A32"/>
    <w:rsid w:val="0B4A48E3"/>
    <w:rsid w:val="0B5000A7"/>
    <w:rsid w:val="0B664FFB"/>
    <w:rsid w:val="0BC419DA"/>
    <w:rsid w:val="0C080294"/>
    <w:rsid w:val="0C4D7C21"/>
    <w:rsid w:val="0D1875CC"/>
    <w:rsid w:val="0D4069DC"/>
    <w:rsid w:val="0D9D1A98"/>
    <w:rsid w:val="0E9D1B11"/>
    <w:rsid w:val="0ED24AE4"/>
    <w:rsid w:val="0FD927C0"/>
    <w:rsid w:val="10291507"/>
    <w:rsid w:val="10480E2B"/>
    <w:rsid w:val="10614582"/>
    <w:rsid w:val="108D4EB7"/>
    <w:rsid w:val="109B5613"/>
    <w:rsid w:val="10AA179B"/>
    <w:rsid w:val="11572401"/>
    <w:rsid w:val="118C11EC"/>
    <w:rsid w:val="11B30526"/>
    <w:rsid w:val="11B53F8A"/>
    <w:rsid w:val="120F1E3D"/>
    <w:rsid w:val="12B427A8"/>
    <w:rsid w:val="12EA7CAB"/>
    <w:rsid w:val="13FF5F47"/>
    <w:rsid w:val="14333BA0"/>
    <w:rsid w:val="146D2C0E"/>
    <w:rsid w:val="147C6CA0"/>
    <w:rsid w:val="14AB7BDB"/>
    <w:rsid w:val="14C6561B"/>
    <w:rsid w:val="155362A8"/>
    <w:rsid w:val="15D66ED9"/>
    <w:rsid w:val="16494B2F"/>
    <w:rsid w:val="168E60F8"/>
    <w:rsid w:val="16FA792A"/>
    <w:rsid w:val="17516817"/>
    <w:rsid w:val="17BA0860"/>
    <w:rsid w:val="17DA481A"/>
    <w:rsid w:val="185022E7"/>
    <w:rsid w:val="18B1550E"/>
    <w:rsid w:val="191C2558"/>
    <w:rsid w:val="1936112E"/>
    <w:rsid w:val="19600F94"/>
    <w:rsid w:val="19AA220F"/>
    <w:rsid w:val="19D02FF7"/>
    <w:rsid w:val="1A0A0EFF"/>
    <w:rsid w:val="1A1F7E49"/>
    <w:rsid w:val="1A2A7E1C"/>
    <w:rsid w:val="1A6E0A00"/>
    <w:rsid w:val="1A9B0030"/>
    <w:rsid w:val="1A9D2818"/>
    <w:rsid w:val="1AA475A6"/>
    <w:rsid w:val="1AAD4CB7"/>
    <w:rsid w:val="1AD7021A"/>
    <w:rsid w:val="1B2800EF"/>
    <w:rsid w:val="1C350C8A"/>
    <w:rsid w:val="1C757100"/>
    <w:rsid w:val="1CB0195E"/>
    <w:rsid w:val="1CBF2F2F"/>
    <w:rsid w:val="1CF61068"/>
    <w:rsid w:val="1D7368D2"/>
    <w:rsid w:val="1DD7758F"/>
    <w:rsid w:val="1E081BFA"/>
    <w:rsid w:val="1E282592"/>
    <w:rsid w:val="1E5F0227"/>
    <w:rsid w:val="1EBF078D"/>
    <w:rsid w:val="1EF45FD8"/>
    <w:rsid w:val="1EF74148"/>
    <w:rsid w:val="206F41B2"/>
    <w:rsid w:val="20741BF4"/>
    <w:rsid w:val="20776185"/>
    <w:rsid w:val="20A91472"/>
    <w:rsid w:val="20B93996"/>
    <w:rsid w:val="2115180C"/>
    <w:rsid w:val="21486EDD"/>
    <w:rsid w:val="21956483"/>
    <w:rsid w:val="21AA3516"/>
    <w:rsid w:val="238E605B"/>
    <w:rsid w:val="23A54C45"/>
    <w:rsid w:val="242859E8"/>
    <w:rsid w:val="248C50AC"/>
    <w:rsid w:val="2492688C"/>
    <w:rsid w:val="251946ED"/>
    <w:rsid w:val="252C5CD3"/>
    <w:rsid w:val="25597AE4"/>
    <w:rsid w:val="25626093"/>
    <w:rsid w:val="25FD1137"/>
    <w:rsid w:val="262910F6"/>
    <w:rsid w:val="27032388"/>
    <w:rsid w:val="273F65EF"/>
    <w:rsid w:val="27413274"/>
    <w:rsid w:val="2762237B"/>
    <w:rsid w:val="281149BF"/>
    <w:rsid w:val="28177299"/>
    <w:rsid w:val="28715A7F"/>
    <w:rsid w:val="28732366"/>
    <w:rsid w:val="289D3EEF"/>
    <w:rsid w:val="28A54C15"/>
    <w:rsid w:val="292875F4"/>
    <w:rsid w:val="296667E7"/>
    <w:rsid w:val="297B1EC3"/>
    <w:rsid w:val="2AD739E9"/>
    <w:rsid w:val="2AFA0B7E"/>
    <w:rsid w:val="2B031720"/>
    <w:rsid w:val="2B1C2CB8"/>
    <w:rsid w:val="2B6B46E0"/>
    <w:rsid w:val="2B762346"/>
    <w:rsid w:val="2B77216D"/>
    <w:rsid w:val="2B80279A"/>
    <w:rsid w:val="2BA26257"/>
    <w:rsid w:val="2BD17ACF"/>
    <w:rsid w:val="2BD90B16"/>
    <w:rsid w:val="2C0E2AFE"/>
    <w:rsid w:val="2C2F26E9"/>
    <w:rsid w:val="2CD535EF"/>
    <w:rsid w:val="2CF57BE1"/>
    <w:rsid w:val="2D516283"/>
    <w:rsid w:val="2D6C02F9"/>
    <w:rsid w:val="2DA16B8B"/>
    <w:rsid w:val="2DD97410"/>
    <w:rsid w:val="2E6E6B52"/>
    <w:rsid w:val="2E7EB699"/>
    <w:rsid w:val="2ED0406E"/>
    <w:rsid w:val="2F9B4E6E"/>
    <w:rsid w:val="2FE83639"/>
    <w:rsid w:val="2FEF1F17"/>
    <w:rsid w:val="30220BB7"/>
    <w:rsid w:val="308F0E4B"/>
    <w:rsid w:val="30C22DE6"/>
    <w:rsid w:val="31120AB3"/>
    <w:rsid w:val="31232B7B"/>
    <w:rsid w:val="31586144"/>
    <w:rsid w:val="320D795E"/>
    <w:rsid w:val="322C123C"/>
    <w:rsid w:val="330C52CB"/>
    <w:rsid w:val="33BF67AD"/>
    <w:rsid w:val="33CB4C61"/>
    <w:rsid w:val="35466831"/>
    <w:rsid w:val="35A160F3"/>
    <w:rsid w:val="35BC6D2E"/>
    <w:rsid w:val="35CB37E1"/>
    <w:rsid w:val="35CF2380"/>
    <w:rsid w:val="35EF7C59"/>
    <w:rsid w:val="363B7E5F"/>
    <w:rsid w:val="365D08DD"/>
    <w:rsid w:val="36647880"/>
    <w:rsid w:val="369C741A"/>
    <w:rsid w:val="36AF2FBB"/>
    <w:rsid w:val="37C83D85"/>
    <w:rsid w:val="37CF02BB"/>
    <w:rsid w:val="37F718E9"/>
    <w:rsid w:val="386E2DF5"/>
    <w:rsid w:val="38CD5B52"/>
    <w:rsid w:val="38D1170A"/>
    <w:rsid w:val="39412053"/>
    <w:rsid w:val="396C52DB"/>
    <w:rsid w:val="39D665E9"/>
    <w:rsid w:val="39FA4695"/>
    <w:rsid w:val="39FF15EE"/>
    <w:rsid w:val="39FF3B21"/>
    <w:rsid w:val="3A21318E"/>
    <w:rsid w:val="3A443B62"/>
    <w:rsid w:val="3A5B715A"/>
    <w:rsid w:val="3B163E15"/>
    <w:rsid w:val="3B571F01"/>
    <w:rsid w:val="3B5D3DA9"/>
    <w:rsid w:val="3B5D48C9"/>
    <w:rsid w:val="3B7F0AC1"/>
    <w:rsid w:val="3B9305A4"/>
    <w:rsid w:val="3BCB40CB"/>
    <w:rsid w:val="3BF05FD7"/>
    <w:rsid w:val="3D1E4803"/>
    <w:rsid w:val="3D1E490E"/>
    <w:rsid w:val="3D7570E2"/>
    <w:rsid w:val="3D9149C5"/>
    <w:rsid w:val="3DB34E28"/>
    <w:rsid w:val="3DC2371B"/>
    <w:rsid w:val="3DE60375"/>
    <w:rsid w:val="3DFF9CAF"/>
    <w:rsid w:val="3E3F4D6C"/>
    <w:rsid w:val="3ED01E68"/>
    <w:rsid w:val="3F2521B4"/>
    <w:rsid w:val="3FB459A2"/>
    <w:rsid w:val="405B2B33"/>
    <w:rsid w:val="405F5A03"/>
    <w:rsid w:val="40AF53E4"/>
    <w:rsid w:val="40BF4236"/>
    <w:rsid w:val="40F879A5"/>
    <w:rsid w:val="410F34F8"/>
    <w:rsid w:val="414A53D1"/>
    <w:rsid w:val="4196576F"/>
    <w:rsid w:val="41EF2605"/>
    <w:rsid w:val="421D53C4"/>
    <w:rsid w:val="42F205FF"/>
    <w:rsid w:val="430D4E13"/>
    <w:rsid w:val="437154D2"/>
    <w:rsid w:val="438E7199"/>
    <w:rsid w:val="43F6702F"/>
    <w:rsid w:val="43FC281F"/>
    <w:rsid w:val="44DC7C8A"/>
    <w:rsid w:val="458F0387"/>
    <w:rsid w:val="464A32B7"/>
    <w:rsid w:val="464B2ABD"/>
    <w:rsid w:val="465B295F"/>
    <w:rsid w:val="47EB386F"/>
    <w:rsid w:val="48E03A8E"/>
    <w:rsid w:val="48EC3D42"/>
    <w:rsid w:val="4A063F85"/>
    <w:rsid w:val="4AB56AD8"/>
    <w:rsid w:val="4B172ABF"/>
    <w:rsid w:val="4B1D2F92"/>
    <w:rsid w:val="4B3A2B43"/>
    <w:rsid w:val="4B8244EA"/>
    <w:rsid w:val="4B8C06A4"/>
    <w:rsid w:val="4C167589"/>
    <w:rsid w:val="4C707486"/>
    <w:rsid w:val="4CE3746E"/>
    <w:rsid w:val="4D263CCE"/>
    <w:rsid w:val="4DAD0C10"/>
    <w:rsid w:val="4DB70230"/>
    <w:rsid w:val="4DED62C4"/>
    <w:rsid w:val="4E0458F6"/>
    <w:rsid w:val="4EA044AD"/>
    <w:rsid w:val="4F012346"/>
    <w:rsid w:val="4F1D2C99"/>
    <w:rsid w:val="4F543775"/>
    <w:rsid w:val="4F5F5722"/>
    <w:rsid w:val="5058366F"/>
    <w:rsid w:val="50D445C3"/>
    <w:rsid w:val="50D93C5C"/>
    <w:rsid w:val="51CF2D1E"/>
    <w:rsid w:val="52616085"/>
    <w:rsid w:val="526D1A50"/>
    <w:rsid w:val="526D37FE"/>
    <w:rsid w:val="532A5B93"/>
    <w:rsid w:val="53AA560C"/>
    <w:rsid w:val="53CE4770"/>
    <w:rsid w:val="53CF3FE5"/>
    <w:rsid w:val="53FFFAA7"/>
    <w:rsid w:val="54C47921"/>
    <w:rsid w:val="55776D8E"/>
    <w:rsid w:val="557B0928"/>
    <w:rsid w:val="558A61FE"/>
    <w:rsid w:val="559F4616"/>
    <w:rsid w:val="562E7A24"/>
    <w:rsid w:val="57201787"/>
    <w:rsid w:val="574D0C94"/>
    <w:rsid w:val="577F1F5E"/>
    <w:rsid w:val="5781368F"/>
    <w:rsid w:val="58025FE9"/>
    <w:rsid w:val="589755F4"/>
    <w:rsid w:val="58BE1257"/>
    <w:rsid w:val="58F9747D"/>
    <w:rsid w:val="5902608D"/>
    <w:rsid w:val="59BB1ADA"/>
    <w:rsid w:val="5A83215B"/>
    <w:rsid w:val="5AAD3F66"/>
    <w:rsid w:val="5AC15E00"/>
    <w:rsid w:val="5ACE14FA"/>
    <w:rsid w:val="5B2C09D5"/>
    <w:rsid w:val="5B3F5F54"/>
    <w:rsid w:val="5B800A46"/>
    <w:rsid w:val="5C1473E0"/>
    <w:rsid w:val="5C6E0D96"/>
    <w:rsid w:val="5C7B355A"/>
    <w:rsid w:val="5D263E90"/>
    <w:rsid w:val="5D314D3D"/>
    <w:rsid w:val="5D467A9E"/>
    <w:rsid w:val="5DF179D9"/>
    <w:rsid w:val="5E115985"/>
    <w:rsid w:val="5E230C6D"/>
    <w:rsid w:val="5E4E15E4"/>
    <w:rsid w:val="5EB86749"/>
    <w:rsid w:val="5ED66574"/>
    <w:rsid w:val="5F4367C1"/>
    <w:rsid w:val="5F742AC8"/>
    <w:rsid w:val="5F9B1F4E"/>
    <w:rsid w:val="5FC23BC4"/>
    <w:rsid w:val="5FF773FD"/>
    <w:rsid w:val="60260CD1"/>
    <w:rsid w:val="60364F19"/>
    <w:rsid w:val="60377692"/>
    <w:rsid w:val="60487659"/>
    <w:rsid w:val="611A0421"/>
    <w:rsid w:val="61750921"/>
    <w:rsid w:val="61DD6C95"/>
    <w:rsid w:val="620B6326"/>
    <w:rsid w:val="623A6BB2"/>
    <w:rsid w:val="62834AD8"/>
    <w:rsid w:val="62BE3C02"/>
    <w:rsid w:val="63341991"/>
    <w:rsid w:val="63416D0D"/>
    <w:rsid w:val="637602D5"/>
    <w:rsid w:val="639B0039"/>
    <w:rsid w:val="63BF7C32"/>
    <w:rsid w:val="63F70C86"/>
    <w:rsid w:val="6477291D"/>
    <w:rsid w:val="65253DEE"/>
    <w:rsid w:val="656C203B"/>
    <w:rsid w:val="656C2830"/>
    <w:rsid w:val="6579460B"/>
    <w:rsid w:val="662D2276"/>
    <w:rsid w:val="66973113"/>
    <w:rsid w:val="66D362A5"/>
    <w:rsid w:val="677C1B26"/>
    <w:rsid w:val="67826BDE"/>
    <w:rsid w:val="678A09AE"/>
    <w:rsid w:val="67A0618E"/>
    <w:rsid w:val="6831488E"/>
    <w:rsid w:val="68817BAC"/>
    <w:rsid w:val="691E189E"/>
    <w:rsid w:val="6940006C"/>
    <w:rsid w:val="694C6CCF"/>
    <w:rsid w:val="695670B2"/>
    <w:rsid w:val="69AA3132"/>
    <w:rsid w:val="69D148E8"/>
    <w:rsid w:val="69FBCDD1"/>
    <w:rsid w:val="6A905752"/>
    <w:rsid w:val="6AF24D91"/>
    <w:rsid w:val="6B25125E"/>
    <w:rsid w:val="6B3C600C"/>
    <w:rsid w:val="6B5134BB"/>
    <w:rsid w:val="6B605B18"/>
    <w:rsid w:val="6C517895"/>
    <w:rsid w:val="6C6F67C9"/>
    <w:rsid w:val="6CEC63D9"/>
    <w:rsid w:val="6D9DACE2"/>
    <w:rsid w:val="6DBD072C"/>
    <w:rsid w:val="6DC834D4"/>
    <w:rsid w:val="6E4C0C5C"/>
    <w:rsid w:val="6EC45739"/>
    <w:rsid w:val="70666005"/>
    <w:rsid w:val="70DD017F"/>
    <w:rsid w:val="715C3BC7"/>
    <w:rsid w:val="71AA3CCF"/>
    <w:rsid w:val="720D18C9"/>
    <w:rsid w:val="72EB29D0"/>
    <w:rsid w:val="73996B5F"/>
    <w:rsid w:val="739E581B"/>
    <w:rsid w:val="73B32DE5"/>
    <w:rsid w:val="73D5357B"/>
    <w:rsid w:val="744A1799"/>
    <w:rsid w:val="744B02C7"/>
    <w:rsid w:val="75093403"/>
    <w:rsid w:val="75453318"/>
    <w:rsid w:val="75DE0D52"/>
    <w:rsid w:val="76873D69"/>
    <w:rsid w:val="76911902"/>
    <w:rsid w:val="781E44DB"/>
    <w:rsid w:val="7844395F"/>
    <w:rsid w:val="784A78CA"/>
    <w:rsid w:val="786077DD"/>
    <w:rsid w:val="78F919C0"/>
    <w:rsid w:val="795E7FDD"/>
    <w:rsid w:val="79FC33C8"/>
    <w:rsid w:val="7A8263DF"/>
    <w:rsid w:val="7ACA253F"/>
    <w:rsid w:val="7AF866F1"/>
    <w:rsid w:val="7B0F1867"/>
    <w:rsid w:val="7B484E73"/>
    <w:rsid w:val="7B7E2CA5"/>
    <w:rsid w:val="7C2E5208"/>
    <w:rsid w:val="7C686C61"/>
    <w:rsid w:val="7CDFE4DF"/>
    <w:rsid w:val="7DC46119"/>
    <w:rsid w:val="7DDF20E1"/>
    <w:rsid w:val="7DE32AF8"/>
    <w:rsid w:val="7E132BFC"/>
    <w:rsid w:val="7E75681B"/>
    <w:rsid w:val="7F5C3DEA"/>
    <w:rsid w:val="7FAB8C59"/>
    <w:rsid w:val="7FCD6335"/>
    <w:rsid w:val="7FF3AC74"/>
    <w:rsid w:val="995DDBFE"/>
    <w:rsid w:val="BCF79C41"/>
    <w:rsid w:val="CEFF7AFE"/>
    <w:rsid w:val="D4F82656"/>
    <w:rsid w:val="D7B9AFDD"/>
    <w:rsid w:val="E2F7F0D4"/>
    <w:rsid w:val="EB7A9DD0"/>
    <w:rsid w:val="EBFF459C"/>
    <w:rsid w:val="EFBF1DC0"/>
    <w:rsid w:val="F797E91F"/>
    <w:rsid w:val="F7CFA4D5"/>
    <w:rsid w:val="FD7DF515"/>
    <w:rsid w:val="FF5BB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unhideWhenUsed/>
    <w:qFormat/>
    <w:uiPriority w:val="9"/>
    <w:pPr>
      <w:keepNext/>
      <w:keepLines/>
      <w:outlineLvl w:val="1"/>
    </w:pPr>
    <w:rPr>
      <w:rFonts w:cstheme="majorBidi"/>
      <w:b/>
      <w:bCs/>
      <w:sz w:val="30"/>
      <w:szCs w:val="32"/>
    </w:rPr>
  </w:style>
  <w:style w:type="paragraph" w:styleId="5">
    <w:name w:val="heading 3"/>
    <w:basedOn w:val="1"/>
    <w:next w:val="1"/>
    <w:qFormat/>
    <w:uiPriority w:val="1"/>
    <w:pPr>
      <w:ind w:left="237"/>
      <w:outlineLvl w:val="2"/>
    </w:pPr>
    <w:rPr>
      <w:rFonts w:ascii="Microsoft JhengHei" w:hAnsi="Microsoft JhengHei" w:eastAsia="Microsoft JhengHei"/>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spacing w:after="120" w:afterLines="0"/>
      <w:ind w:left="1440" w:leftChars="700" w:right="1440" w:rightChars="700"/>
      <w:jc w:val="left"/>
    </w:pPr>
    <w:rPr>
      <w:kern w:val="0"/>
      <w:sz w:val="20"/>
      <w:szCs w:val="20"/>
    </w:rPr>
  </w:style>
  <w:style w:type="paragraph" w:styleId="6">
    <w:name w:val="toa heading"/>
    <w:basedOn w:val="1"/>
    <w:next w:val="1"/>
    <w:unhideWhenUsed/>
    <w:qFormat/>
    <w:uiPriority w:val="99"/>
    <w:pPr>
      <w:spacing w:before="120"/>
    </w:pPr>
    <w:rPr>
      <w:rFonts w:ascii="Cambria" w:hAnsi="Cambria" w:eastAsia="宋体" w:cs="Cambria"/>
      <w:sz w:val="24"/>
    </w:rPr>
  </w:style>
  <w:style w:type="paragraph" w:styleId="7">
    <w:name w:val="annotation text"/>
    <w:basedOn w:val="1"/>
    <w:link w:val="31"/>
    <w:qFormat/>
    <w:uiPriority w:val="0"/>
    <w:pPr>
      <w:jc w:val="left"/>
    </w:pPr>
  </w:style>
  <w:style w:type="paragraph" w:styleId="8">
    <w:name w:val="Body Text"/>
    <w:basedOn w:val="1"/>
    <w:next w:val="1"/>
    <w:qFormat/>
    <w:uiPriority w:val="0"/>
    <w:pPr>
      <w:spacing w:after="120"/>
    </w:pPr>
  </w:style>
  <w:style w:type="paragraph" w:styleId="9">
    <w:name w:val="Plain Text"/>
    <w:basedOn w:val="1"/>
    <w:next w:val="1"/>
    <w:qFormat/>
    <w:uiPriority w:val="0"/>
    <w:pPr>
      <w:autoSpaceDE w:val="0"/>
      <w:autoSpaceDN w:val="0"/>
      <w:adjustRightInd w:val="0"/>
      <w:jc w:val="left"/>
    </w:pPr>
    <w:rPr>
      <w:rFonts w:ascii="宋体" w:hAnsi="Courier New"/>
      <w:szCs w:val="21"/>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style>
  <w:style w:type="paragraph" w:styleId="14">
    <w:name w:val="footnote text"/>
    <w:basedOn w:val="1"/>
    <w:qFormat/>
    <w:uiPriority w:val="0"/>
    <w:pPr>
      <w:adjustRightInd w:val="0"/>
      <w:spacing w:line="312" w:lineRule="atLeast"/>
      <w:textAlignment w:val="baseline"/>
    </w:pPr>
    <w:rPr>
      <w:rFonts w:eastAsiaTheme="minorEastAsia"/>
      <w:sz w:val="18"/>
      <w:szCs w:val="20"/>
      <w:lang w:eastAsia="zh-CN"/>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spacing w:before="100" w:beforeAutospacing="1" w:after="100" w:afterAutospacing="1"/>
      <w:jc w:val="left"/>
    </w:pPr>
    <w:rPr>
      <w:kern w:val="0"/>
      <w:sz w:val="24"/>
    </w:rPr>
  </w:style>
  <w:style w:type="paragraph" w:styleId="17">
    <w:name w:val="annotation subject"/>
    <w:basedOn w:val="7"/>
    <w:next w:val="7"/>
    <w:link w:val="32"/>
    <w:qFormat/>
    <w:uiPriority w:val="0"/>
    <w:rPr>
      <w:b/>
      <w:bCs/>
    </w:rPr>
  </w:style>
  <w:style w:type="paragraph" w:styleId="18">
    <w:name w:val="Body Text First Indent"/>
    <w:basedOn w:val="8"/>
    <w:semiHidden/>
    <w:unhideWhenUsed/>
    <w:qFormat/>
    <w:uiPriority w:val="99"/>
    <w:pPr>
      <w:ind w:firstLine="420" w:firstLineChars="1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paragraph" w:customStyle="1" w:styleId="25">
    <w:name w:val="表格文字"/>
    <w:basedOn w:val="9"/>
    <w:next w:val="1"/>
    <w:qFormat/>
    <w:uiPriority w:val="0"/>
    <w:pPr>
      <w:spacing w:line="420" w:lineRule="atLeast"/>
      <w:textAlignment w:val="baseline"/>
    </w:pPr>
    <w:rPr>
      <w:rFonts w:ascii="Times New Roman" w:hAnsi="Times New Roman"/>
      <w:kern w:val="0"/>
      <w:szCs w:val="24"/>
    </w:rPr>
  </w:style>
  <w:style w:type="character" w:customStyle="1" w:styleId="26">
    <w:name w:val="grame"/>
    <w:qFormat/>
    <w:uiPriority w:val="0"/>
  </w:style>
  <w:style w:type="paragraph" w:customStyle="1" w:styleId="27">
    <w:name w:val="表格"/>
    <w:basedOn w:val="1"/>
    <w:next w:val="1"/>
    <w:qFormat/>
    <w:uiPriority w:val="0"/>
    <w:pPr>
      <w:jc w:val="center"/>
    </w:pPr>
  </w:style>
  <w:style w:type="character" w:customStyle="1" w:styleId="28">
    <w:name w:val="font21"/>
    <w:basedOn w:val="21"/>
    <w:qFormat/>
    <w:uiPriority w:val="0"/>
    <w:rPr>
      <w:rFonts w:hint="eastAsia" w:ascii="宋体" w:hAnsi="宋体" w:eastAsia="宋体" w:cs="宋体"/>
      <w:color w:val="000000"/>
      <w:sz w:val="21"/>
      <w:szCs w:val="21"/>
      <w:u w:val="none"/>
    </w:rPr>
  </w:style>
  <w:style w:type="character" w:customStyle="1" w:styleId="29">
    <w:name w:val="font41"/>
    <w:basedOn w:val="21"/>
    <w:qFormat/>
    <w:uiPriority w:val="0"/>
    <w:rPr>
      <w:rFonts w:hint="eastAsia" w:ascii="宋体" w:hAnsi="宋体" w:eastAsia="宋体" w:cs="宋体"/>
      <w:color w:val="000000"/>
      <w:sz w:val="21"/>
      <w:szCs w:val="21"/>
      <w:u w:val="none"/>
    </w:rPr>
  </w:style>
  <w:style w:type="character" w:customStyle="1" w:styleId="30">
    <w:name w:val="font51"/>
    <w:basedOn w:val="21"/>
    <w:qFormat/>
    <w:uiPriority w:val="0"/>
    <w:rPr>
      <w:rFonts w:hint="default" w:ascii="Times New Roman" w:hAnsi="Times New Roman" w:cs="Times New Roman"/>
      <w:color w:val="000000"/>
      <w:sz w:val="21"/>
      <w:szCs w:val="21"/>
      <w:u w:val="none"/>
    </w:rPr>
  </w:style>
  <w:style w:type="character" w:customStyle="1" w:styleId="31">
    <w:name w:val="批注文字 字符"/>
    <w:basedOn w:val="21"/>
    <w:link w:val="7"/>
    <w:qFormat/>
    <w:uiPriority w:val="0"/>
    <w:rPr>
      <w:kern w:val="2"/>
      <w:sz w:val="21"/>
      <w:szCs w:val="24"/>
    </w:rPr>
  </w:style>
  <w:style w:type="character" w:customStyle="1" w:styleId="32">
    <w:name w:val="批注主题 字符"/>
    <w:basedOn w:val="31"/>
    <w:link w:val="17"/>
    <w:qFormat/>
    <w:uiPriority w:val="0"/>
    <w:rPr>
      <w:b/>
      <w:bCs/>
      <w:kern w:val="2"/>
      <w:sz w:val="21"/>
      <w:szCs w:val="24"/>
    </w:rPr>
  </w:style>
  <w:style w:type="character" w:customStyle="1" w:styleId="33">
    <w:name w:val="批注框文本 字符"/>
    <w:basedOn w:val="21"/>
    <w:link w:val="10"/>
    <w:qFormat/>
    <w:uiPriority w:val="0"/>
    <w:rPr>
      <w:kern w:val="2"/>
      <w:sz w:val="18"/>
      <w:szCs w:val="18"/>
    </w:rPr>
  </w:style>
  <w:style w:type="paragraph" w:customStyle="1" w:styleId="34">
    <w:name w:val="_Style 11"/>
    <w:basedOn w:val="1"/>
    <w:next w:val="1"/>
    <w:qFormat/>
    <w:uiPriority w:val="39"/>
    <w:pPr>
      <w:spacing w:before="120" w:after="120"/>
      <w:jc w:val="left"/>
    </w:pPr>
    <w:rPr>
      <w:rFonts w:ascii="Calibri" w:hAnsi="Calibri" w:cs="Calibri"/>
      <w:b/>
      <w:bCs/>
      <w:caps/>
      <w:sz w:val="20"/>
      <w:szCs w:val="20"/>
    </w:rPr>
  </w:style>
  <w:style w:type="paragraph" w:customStyle="1" w:styleId="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6">
    <w:name w:val="节标题"/>
    <w:basedOn w:val="1"/>
    <w:qFormat/>
    <w:uiPriority w:val="0"/>
    <w:pPr>
      <w:widowControl/>
      <w:spacing w:line="289" w:lineRule="atLeast"/>
      <w:jc w:val="center"/>
      <w:textAlignment w:val="baseline"/>
    </w:pPr>
    <w:rPr>
      <w:color w:val="000000"/>
      <w:kern w:val="0"/>
      <w:sz w:val="28"/>
      <w:szCs w:val="20"/>
      <w:u w:color="000000"/>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6511</Words>
  <Characters>8622</Characters>
  <Lines>60</Lines>
  <Paragraphs>17</Paragraphs>
  <TotalTime>18</TotalTime>
  <ScaleCrop>false</ScaleCrop>
  <LinksUpToDate>false</LinksUpToDate>
  <CharactersWithSpaces>8836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2022-04-01T09:04:00Z</dcterms:created>
  <dc:creator>Administrator</dc:creator>
  <cp:lastModifiedBy>FL勤</cp:lastModifiedBy>
  <cp:lastPrinted>2026-06-15T00:54:50Z</cp:lastPrinted>
  <dcterms:modified xsi:type="dcterms:W3CDTF">2026-06-15T01:16:04Z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mmondata">
    <vt:lpwstr>eyJoZGlkIjoiMWY4YWRiYzI5YjA5MjRiNDgxZTNjMGJhNzI2MzRkMzQifQ==</vt:lpwstr>
  </property>
  <property fmtid="{D5CDD505-2E9C-101B-9397-08002B2CF9AE}" pid="4" name="ICV">
    <vt:lpwstr>9F6E265AA195431785E4D9A047F43993_13</vt:lpwstr>
  </property>
  <property fmtid="{D5CDD505-2E9C-101B-9397-08002B2CF9AE}" pid="5" name="KSOTemplateDocerSaveRecord">
    <vt:lpwstr>eyJoZGlkIjoiZGJlY2MyNjg2YWNmNjcxNDYzOTU2ZDVkODRhZTI3ZTIiLCJ1c2VySWQiOiI1NzUyNzUyNTEifQ==</vt:lpwstr>
  </property>
</Properties>
</file>