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bookmarkStart w:id="0" w:name="_GoBack"/>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云南勋瑜建材有限公司波纹管生产线建设项目环境影响报告表</w:t>
      </w:r>
      <w:r>
        <w:rPr>
          <w:rFonts w:hint="default" w:ascii="Times New Roman" w:hAnsi="Times New Roman" w:eastAsia="方正小标宋简体" w:cs="Times New Roman"/>
          <w:kern w:val="36"/>
          <w:sz w:val="44"/>
          <w:szCs w:val="44"/>
        </w:rPr>
        <w:t>》的公示</w:t>
      </w:r>
    </w:p>
    <w:bookmarkEnd w:id="0"/>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云南勋瑜建材有限公司波纹管生产线建设项目环境影响报告表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云南勋瑜建材有限公司波纹管生产线建设项目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default" w:ascii="Times New Roman" w:hAnsi="Times New Roman" w:eastAsia="仿宋_GB2312" w:cs="Times New Roman"/>
          <w:kern w:val="0"/>
          <w:sz w:val="32"/>
          <w:szCs w:val="32"/>
          <w:lang w:val="en-US" w:eastAsia="zh-CN"/>
        </w:rPr>
        <w:t>云南省昆明市嵩明县牛栏江镇四营村委会龙喜村小组云南企盼门窗有限公司6号厂房</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云南勋瑜建材有限公司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云南畅泓环境技术工程有限公司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lang w:val="en-US" w:eastAsia="zh-CN"/>
        </w:rPr>
        <w:t>占地面积1400m</w:t>
      </w:r>
      <w:r>
        <w:rPr>
          <w:rFonts w:hint="default" w:ascii="Times New Roman" w:hAnsi="Times New Roman" w:eastAsia="仿宋_GB2312" w:cs="Times New Roman"/>
          <w:kern w:val="0"/>
          <w:sz w:val="32"/>
          <w:szCs w:val="32"/>
          <w:vertAlign w:val="superscript"/>
          <w:lang w:val="en-US" w:eastAsia="zh-CN"/>
        </w:rPr>
        <w:t>2</w:t>
      </w:r>
      <w:r>
        <w:rPr>
          <w:rFonts w:hint="default" w:ascii="Times New Roman" w:hAnsi="Times New Roman" w:eastAsia="仿宋_GB2312" w:cs="Times New Roman"/>
          <w:kern w:val="0"/>
          <w:sz w:val="32"/>
          <w:szCs w:val="32"/>
          <w:lang w:val="en-US" w:eastAsia="zh-CN"/>
        </w:rPr>
        <w:t>，建筑面积1400m</w:t>
      </w:r>
      <w:r>
        <w:rPr>
          <w:rFonts w:hint="default" w:ascii="Times New Roman" w:hAnsi="Times New Roman" w:eastAsia="仿宋_GB2312" w:cs="Times New Roman"/>
          <w:kern w:val="0"/>
          <w:sz w:val="32"/>
          <w:szCs w:val="32"/>
          <w:vertAlign w:val="superscript"/>
          <w:lang w:val="en-US" w:eastAsia="zh-CN"/>
        </w:rPr>
        <w:t>2</w:t>
      </w:r>
      <w:r>
        <w:rPr>
          <w:rFonts w:hint="default"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eastAsia="zh-CN"/>
        </w:rPr>
        <w:t>总投资</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eastAsia="zh-CN"/>
        </w:rPr>
        <w:t>万元，其中环保投资</w:t>
      </w:r>
      <w:r>
        <w:rPr>
          <w:rFonts w:hint="default" w:ascii="Times New Roman" w:hAnsi="Times New Roman" w:eastAsia="仿宋_GB2312" w:cs="Times New Roman"/>
          <w:kern w:val="0"/>
          <w:sz w:val="32"/>
          <w:szCs w:val="32"/>
          <w:lang w:val="en-US" w:eastAsia="zh-CN"/>
        </w:rPr>
        <w:t>7.15万元。项目租用云南企盼门窗有限公司已建标准厂房进行生产生活，项目内设置生产加工区、上料区、原料堆放区、成品区、办公及食宿等配套基础设施；新建废气、废水、固废收集处理等环保设施。项目建成后年产白色塑料波纹管30万米（200t）、黑色塑料波纹管30万米（200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云南勋瑜建材有限公司波纹管生产线建设项目环境影响报告表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DFBCDDB"/>
    <w:rsid w:val="2FEEDF3B"/>
    <w:rsid w:val="35DFE9E8"/>
    <w:rsid w:val="35EE5126"/>
    <w:rsid w:val="39F617C6"/>
    <w:rsid w:val="3A5F1BAA"/>
    <w:rsid w:val="3AFE0E6B"/>
    <w:rsid w:val="3F36475B"/>
    <w:rsid w:val="3F6F1518"/>
    <w:rsid w:val="3FB7DB68"/>
    <w:rsid w:val="3FBA4C80"/>
    <w:rsid w:val="43BF24D7"/>
    <w:rsid w:val="477777B8"/>
    <w:rsid w:val="4B7F7972"/>
    <w:rsid w:val="52EEDD5B"/>
    <w:rsid w:val="5451F2F2"/>
    <w:rsid w:val="54FFFF2C"/>
    <w:rsid w:val="56BCD1C3"/>
    <w:rsid w:val="59DE7677"/>
    <w:rsid w:val="5AC6EFA5"/>
    <w:rsid w:val="5AE5DBF0"/>
    <w:rsid w:val="5CA10184"/>
    <w:rsid w:val="637FDE43"/>
    <w:rsid w:val="6BBBC16D"/>
    <w:rsid w:val="6BDF99CC"/>
    <w:rsid w:val="6DF78A60"/>
    <w:rsid w:val="6E3E9747"/>
    <w:rsid w:val="6E75DBFA"/>
    <w:rsid w:val="6EB74D39"/>
    <w:rsid w:val="6FDF5105"/>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E67D217"/>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C395527"/>
    <w:rsid w:val="DDF91911"/>
    <w:rsid w:val="DE3BB56D"/>
    <w:rsid w:val="DE8FD8E8"/>
    <w:rsid w:val="DF3DD668"/>
    <w:rsid w:val="DFDF54C8"/>
    <w:rsid w:val="DFEE71C8"/>
    <w:rsid w:val="DFFF9E7C"/>
    <w:rsid w:val="DFFFFA5E"/>
    <w:rsid w:val="E51FBD22"/>
    <w:rsid w:val="E73E467C"/>
    <w:rsid w:val="E77E607A"/>
    <w:rsid w:val="E8FF7093"/>
    <w:rsid w:val="ECFF00D6"/>
    <w:rsid w:val="ED1C5A82"/>
    <w:rsid w:val="EDD72C25"/>
    <w:rsid w:val="EF7B5B52"/>
    <w:rsid w:val="EF7ECA06"/>
    <w:rsid w:val="EFC50019"/>
    <w:rsid w:val="EFF0F018"/>
    <w:rsid w:val="EFFB8397"/>
    <w:rsid w:val="EFFFEE79"/>
    <w:rsid w:val="F25DD001"/>
    <w:rsid w:val="F5A78BF6"/>
    <w:rsid w:val="F6FFD249"/>
    <w:rsid w:val="FB4E878B"/>
    <w:rsid w:val="FBAF4BC0"/>
    <w:rsid w:val="FBFF08CC"/>
    <w:rsid w:val="FBFFB827"/>
    <w:rsid w:val="FC47D2BC"/>
    <w:rsid w:val="FCFBFCA2"/>
    <w:rsid w:val="FCFFA49A"/>
    <w:rsid w:val="FDD3EB52"/>
    <w:rsid w:val="FDDD128D"/>
    <w:rsid w:val="FE96EFA3"/>
    <w:rsid w:val="FEE9657E"/>
    <w:rsid w:val="FEEB7C3E"/>
    <w:rsid w:val="FEFF62A8"/>
    <w:rsid w:val="FFB35EBF"/>
    <w:rsid w:val="FFB85506"/>
    <w:rsid w:val="FFB9E72F"/>
    <w:rsid w:val="FFDBD6AD"/>
    <w:rsid w:val="FFDD4216"/>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2023-04-15T09:58:00Z</dcterms:created>
  <dc:creator>user</dc:creator>
  <cp:lastModifiedBy>user</cp:lastModifiedBy>
  <dcterms:modified xsi:type="dcterms:W3CDTF">2025-05-09T15:14:40Z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