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嵩明县乡村振兴牛羊及家禽集中屠宰项目环境影响报告书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嵩明县乡村振兴牛羊及家禽集中屠宰项目环境影响报告书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嵩明县乡村振兴牛羊及家禽集中屠宰项目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default" w:eastAsia="仿宋_GB2312" w:cs="Times New Roman"/>
          <w:color w:val="000000"/>
          <w:sz w:val="32"/>
          <w:szCs w:val="32"/>
        </w:rPr>
        <w:t>建设地点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000000"/>
          <w:sz w:val="32"/>
          <w:szCs w:val="32"/>
        </w:rPr>
        <w:t>云南省昆明市嵩明县嵩阳街道办事处倚伴社区居民委员会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sz w:val="32"/>
          <w:szCs w:val="32"/>
        </w:rPr>
        <w:t>嵩明县嵩阳街道办事处倚伴社区居民委员会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</w:rPr>
        <w:t>云南明洲环境科技有限公司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建设内容：项目占地面积19977.96m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，建筑面积约13449.14m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项目总投资5227.25万元，其中环保投资493.75万元。项目建设内容：新建牛羊、家禽屠宰加工车间、卸载间、待宰间、预冷间、冷藏间、急宰间、办公楼、电锅炉房等配套基础设施；新建5条屠宰生产线，其中牛屠宰加工生产线2条，羊、鸡、鸭屠宰生产线各1条；新建废气、废水、固废收集处理等环保设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项目不涉及羽绒清洗、肉类热加工、油脂加工。项目建成后年屠宰肉牛7.2万头、禽类1080万只、羊18万只。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嵩明县乡村振兴牛羊及家禽集中屠宰项目环境影响报告书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8BEE66C"/>
    <w:rsid w:val="2DFE10F0"/>
    <w:rsid w:val="2FEEDF3B"/>
    <w:rsid w:val="35DFE9E8"/>
    <w:rsid w:val="35EE5126"/>
    <w:rsid w:val="39F617C6"/>
    <w:rsid w:val="3A5F1BAA"/>
    <w:rsid w:val="3FBE4911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4DB35C9"/>
    <w:rsid w:val="777FA0D2"/>
    <w:rsid w:val="77AFDA4E"/>
    <w:rsid w:val="77FCD01E"/>
    <w:rsid w:val="78DF7801"/>
    <w:rsid w:val="792EF8C6"/>
    <w:rsid w:val="799BDC9C"/>
    <w:rsid w:val="79FF731D"/>
    <w:rsid w:val="7BFB02B3"/>
    <w:rsid w:val="7BFF410C"/>
    <w:rsid w:val="7BFF962F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BFF71E37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FA5E"/>
    <w:rsid w:val="E73E467C"/>
    <w:rsid w:val="E77E607A"/>
    <w:rsid w:val="E8FF7093"/>
    <w:rsid w:val="EACB4AB3"/>
    <w:rsid w:val="ECFF00D6"/>
    <w:rsid w:val="ED1C5A82"/>
    <w:rsid w:val="EDD72C25"/>
    <w:rsid w:val="EEDFF2D9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DBD6AD"/>
    <w:rsid w:val="FFDF457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2023-04-11T09:58:00Z</dcterms:created>
  <dc:creator>user</dc:creator>
  <cp:lastModifiedBy>user</cp:lastModifiedBy>
  <dcterms:modified xsi:type="dcterms:W3CDTF">2025-01-09T11:25:55Z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