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嵩明县自然资源局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关于《嵩明县园地林地草地定级和基准地价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成果（草案）》听证会听证报告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为增强行政决策的科学性、民主性，规范行政决策行为，切实保障人民群众的知情权、表达权、参与权、监督权，根据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《自然资源听证规定》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（2003年12月30日国土资源部令第22号公布 自2004年5月1日起施行 根据2020年3月20日自然资源部第1次部务会《自然资源部关于第二批废止和修改的部门规章的决定》修正）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等相关规定，嵩明县自然资源局就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《嵩明县园地林地草地定级和基准地价成果（草案）》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举行了听证会，听取了各方面的意见和建议。现将听证会的情况报告如下：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一、听证事由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对《嵩明县园地林地草地定级和基准地价成果（草案）》听取社会各方面的意见和建议。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二、举行的时间、地点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时间：2024年7月29日（星期一）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下午14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地点：嵩明县自然资源局六楼会议室。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三、听证会参加人员情况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（一）听证主持人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李永钧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县自然资源局副局长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（二）听证员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李永钧    县自然资源局副局长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陆  苹    县财政局综合科科长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  斌    县林草局资源管理科科长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（三）决策发言人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金付秋    县自然资源局开发利用科科长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（四）听证监察人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李祖平    县司法局工作人员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唐自程    县政府办督查科科长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（五）听证记录人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  可    县自然资源局办公室工作人员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张丽娟    县自然资源局开发利用科工作人员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（六）听证代表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杨红梅    县政协人资环委副主任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毕建文    县人大城乡建设环境保护委员会主任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李广胜    滇源律师事务所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陈鹏宇    农业农村局法规科科长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周  军    县发改局价格管理科科长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波    县水务局政策法规科科长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肖  蓉    县税务局工作人员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李秀美    县统计局工作人员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胡春伟    县气象局副局长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汤利超    县交运局督查科科长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李艳琼    县市场监督管理局行政执法大队队长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赵茜倩    杨林经开区规建局工作人员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范春虎    职教新城用地保障组组长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刘国虎    花卉示范园区规划建设局局长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马建华    嵩阳街道办副主任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王江平    杨桥自然资源所所长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杨加祥    杨林镇自然资源所工作人员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熊  维    小街镇自然资源所工作人员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李龙伍    牛栏江镇农业综合服务中心工作人员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何进花    县不动产登记中心主任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杨绍昆    县自然资源局法规科科长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周艳丽    小街秧田村村民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张东生    东北街社区村民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四、听证会举行情况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（一）准备情况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2024年6月26日，听证机关在嵩明县人民政府网（http://kmsm.gov.cn/）上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布了《嵩明县自然资源局关于举行&lt;嵩明县园地林地草地定级和基准地价成果（草案）&gt;听证会的公告（第1号）》，公布了听证事项、听证时间、听证地点、听证代表名额及其产生方式等相关内容。7月1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日，在嵩明县人民政府网（http://kmsm.gov.cn/）上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布了《嵩明县自然资源局关于举行&lt;嵩明县园地林地草地定级和基准地价成果（草案）&gt;听证会的公告（第2号）》，公布了听证主持人、听证委员、决策发言人、听证监察人及听证代表人员名单等事项。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（二）听证会召开情况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7月29日下午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:30，在嵩明县自然资源局六楼会议室举行听证会，本次听证会由嵩明县自然资源局副局长李永钧主持。参加本次听证会的听证委员共3人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听证监察人2人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决策发言人1人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听证记录人2人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邀请听证代表23人，均按时参加了听证会。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听证会严格按听证程序进行，材料准备充分，操作规范，现场程序符合相关规定和要求，符合《自然资源听证规定》的相关规定，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听证监察人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给予了肯定意见。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五、听证代表主要意见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听证会期间，23位听证代表分别就听证事项陈述了意见和建议，每位听证代表事前都做了认真准备，发言紧扣主题、观点明确。主要提出了以下建议：一是《草案》中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地价成果与安宁、宜良、石林等周边县区比较后进行合理统筹；二是加大成果的宣传力度；三是对园地、林地、草地的权利设定年期进行明确；四是完善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核实文本，部分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语句不符合逻辑。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六、听证意见处理情况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针对代表提出的意见，决策发言人作了解答：一是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积极收集安宁、宜良、石林等周边县区园林草基准地价成果，并进行合理测算，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价格有所提升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更接近周边县区；二是园地、林地、草地基准地价成果经听证会征求意见，报省市验收备案后，在嵩明县人民政府网公示；三是园地、林地、草地基准地价成果中，在文本论述时已对权利年期进行明确，林地设定权利年期70年，园地、草地设定权利年期30年；四是针对文本中表述的逻辑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重新核实文本，并对相关错误进行修改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代表们提出的意见和建议，我局会后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积极对接相关部门，结合实际，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嵩明县园地林地草地定级和基准地价成果（草案）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修改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完善，保证文件的严谨性、规范性。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ODJjZDA2NDg5MWFmY2NkYmNkNjA0YTI3ZDJkMTMifQ=="/>
  </w:docVars>
  <w:rsids>
    <w:rsidRoot w:val="00000000"/>
    <w:rsid w:val="0860534A"/>
    <w:rsid w:val="08971D27"/>
    <w:rsid w:val="08EC4499"/>
    <w:rsid w:val="0A074FBA"/>
    <w:rsid w:val="0A204C56"/>
    <w:rsid w:val="0A852096"/>
    <w:rsid w:val="0BB775F8"/>
    <w:rsid w:val="0C9C7099"/>
    <w:rsid w:val="0D6B2988"/>
    <w:rsid w:val="10683F90"/>
    <w:rsid w:val="11CB64D8"/>
    <w:rsid w:val="13E4756D"/>
    <w:rsid w:val="144B3C2A"/>
    <w:rsid w:val="1EC56DE2"/>
    <w:rsid w:val="1ED72EDC"/>
    <w:rsid w:val="2626759D"/>
    <w:rsid w:val="2A2D1366"/>
    <w:rsid w:val="2C6C200B"/>
    <w:rsid w:val="2D775434"/>
    <w:rsid w:val="2F9176A6"/>
    <w:rsid w:val="307E3203"/>
    <w:rsid w:val="37597BE7"/>
    <w:rsid w:val="37D97FE3"/>
    <w:rsid w:val="385F2B8F"/>
    <w:rsid w:val="3A5D32CD"/>
    <w:rsid w:val="3EBF364B"/>
    <w:rsid w:val="437F50B6"/>
    <w:rsid w:val="459F520A"/>
    <w:rsid w:val="49BC0C51"/>
    <w:rsid w:val="4AE00C14"/>
    <w:rsid w:val="4B435ADB"/>
    <w:rsid w:val="4C582666"/>
    <w:rsid w:val="4CAF0095"/>
    <w:rsid w:val="572C72F8"/>
    <w:rsid w:val="580E60C5"/>
    <w:rsid w:val="5933660A"/>
    <w:rsid w:val="5D353E44"/>
    <w:rsid w:val="614D01C5"/>
    <w:rsid w:val="63580707"/>
    <w:rsid w:val="69C95DDF"/>
    <w:rsid w:val="6AE17F0B"/>
    <w:rsid w:val="6BD85BE4"/>
    <w:rsid w:val="6E767E87"/>
    <w:rsid w:val="72EB459F"/>
    <w:rsid w:val="746034E1"/>
    <w:rsid w:val="79F0094C"/>
    <w:rsid w:val="7A5B60DC"/>
    <w:rsid w:val="7DA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1942</Words>
  <Characters>2006</Characters>
  <Lines>0</Lines>
  <Paragraphs>0</Paragraphs>
  <TotalTime>0</TotalTime>
  <ScaleCrop>false</ScaleCrop>
  <LinksUpToDate>false</LinksUpToDate>
  <CharactersWithSpaces>2173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2024-05-27T03:05:00Z</dcterms:created>
  <dc:creator>ZW</dc:creator>
  <cp:lastModifiedBy>Administrator</cp:lastModifiedBy>
  <dcterms:modified xsi:type="dcterms:W3CDTF">2024-08-08T06:02:43Z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643FB36029B64165B10134C6C5AEE09D_12</vt:lpwstr>
  </property>
</Properties>
</file>