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昆明群益金属制品有限公司建筑配件紧固件生产线建设项目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环境影响报告表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》的公示</w:t>
      </w:r>
    </w:p>
    <w:bookmarkEnd w:id="0"/>
    <w:p>
      <w:pPr>
        <w:widowControl/>
        <w:spacing w:line="560" w:lineRule="exact"/>
        <w:jc w:val="center"/>
        <w:rPr>
          <w:rFonts w:hint="default" w:ascii="Times New Roman" w:hAnsi="Times New Roman" w:eastAsia="微软雅黑" w:cs="Times New Roman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根据建设项目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环境影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响评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昆明群益金属制品有限公司建筑配件紧固件生产线建设项目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昆明群益金属制品有限公司建筑配件紧固件生产线建设项目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建设地点：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嵩明县杨林工业园区小街片区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昆明群益金属制品有限公司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环评单位：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云南天启环境工程有限公司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建设内容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：项目占地面积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1300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vertAlign w:val="superscript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。项目总投资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100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万元，其中环保投资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23.5万元。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项目租用云南嵩明工矿器材公司的局部厂房（铆焊车间）进行建设。本项目不涉及基础设施施工建设，仅涉及生产线新建设备的安装，项目区内设置原料堆场、生产区、办公室等配套基础设施，设置天然气加热炉、成型机、滚丝机、切割机、矫直机及冲床等设备；新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条建筑配件生产线；新建废气、固废收集处理等环保设施。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项目建成后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年产对拉螺杆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600t、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步步紧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600t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（http://www.kmsm.gov.cn/）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5个工作日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不含节假日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Email：sm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" w:eastAsia="zh-CN"/>
        </w:rPr>
        <w:t>昆明群益金属制品有限公司建筑配件紧固件生产线建设项目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电子版与纸质版存放地点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：嵩明县北部行政办公区昆明市生态环境局嵩明分局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208室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E1B83E6"/>
    <w:multiLevelType w:val="singleLevel"/>
    <w:tmpl w:val="6E1B83E6"/>
    <w:lvl w:ilvl="0" w:tentative="0">
      <w:start w:val="1"/>
      <w:numFmt w:val="bullet"/>
      <w:pStyle w:val="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1D3F9919"/>
    <w:rsid w:val="35EE5126"/>
    <w:rsid w:val="39F617C6"/>
    <w:rsid w:val="3A5F1BAA"/>
    <w:rsid w:val="43BF24D7"/>
    <w:rsid w:val="52EEDD5B"/>
    <w:rsid w:val="54FFFF2C"/>
    <w:rsid w:val="59DE7677"/>
    <w:rsid w:val="5CA10184"/>
    <w:rsid w:val="637FDE43"/>
    <w:rsid w:val="77FCD01E"/>
    <w:rsid w:val="792EF8C6"/>
    <w:rsid w:val="7BFF410C"/>
    <w:rsid w:val="7DAA7043"/>
    <w:rsid w:val="7DB631E3"/>
    <w:rsid w:val="7DBDBF03"/>
    <w:rsid w:val="7DE3FBC2"/>
    <w:rsid w:val="7F7F2E18"/>
    <w:rsid w:val="7FDB8E99"/>
    <w:rsid w:val="7FEE9B7D"/>
    <w:rsid w:val="7FFEB034"/>
    <w:rsid w:val="7FFEED61"/>
    <w:rsid w:val="9F5F783A"/>
    <w:rsid w:val="9FA72604"/>
    <w:rsid w:val="ADCFCF6F"/>
    <w:rsid w:val="AFBF3ECC"/>
    <w:rsid w:val="B5773C1D"/>
    <w:rsid w:val="B86E0524"/>
    <w:rsid w:val="BA7FCD1A"/>
    <w:rsid w:val="BC9A7D85"/>
    <w:rsid w:val="BDFCF580"/>
    <w:rsid w:val="BF3EB201"/>
    <w:rsid w:val="CBFFE904"/>
    <w:rsid w:val="CC6F41F3"/>
    <w:rsid w:val="CFC6B89D"/>
    <w:rsid w:val="CFDB45C8"/>
    <w:rsid w:val="CFFF1242"/>
    <w:rsid w:val="D1FF98BC"/>
    <w:rsid w:val="D37F1339"/>
    <w:rsid w:val="D5F7F7EF"/>
    <w:rsid w:val="DC395527"/>
    <w:rsid w:val="DDF91911"/>
    <w:rsid w:val="DF3DD668"/>
    <w:rsid w:val="DFDF54C8"/>
    <w:rsid w:val="DFFFFA5E"/>
    <w:rsid w:val="E77E607A"/>
    <w:rsid w:val="ECFF00D6"/>
    <w:rsid w:val="ED1C5A82"/>
    <w:rsid w:val="EF7ECA06"/>
    <w:rsid w:val="EFC50019"/>
    <w:rsid w:val="EFFB8397"/>
    <w:rsid w:val="F5A78BF6"/>
    <w:rsid w:val="FB4E878B"/>
    <w:rsid w:val="FBAF4BC0"/>
    <w:rsid w:val="FCFBFCA2"/>
    <w:rsid w:val="FCFFA49A"/>
    <w:rsid w:val="FDD3EB52"/>
    <w:rsid w:val="FDDD128D"/>
    <w:rsid w:val="FE96EFA3"/>
    <w:rsid w:val="FEE9657E"/>
    <w:rsid w:val="FEEB7C3E"/>
    <w:rsid w:val="FFB85506"/>
    <w:rsid w:val="FFB9E72F"/>
    <w:rsid w:val="FFEFEB52"/>
    <w:rsid w:val="FFF4334B"/>
    <w:rsid w:val="FFFFB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/>
    </w:pPr>
    <w:rPr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"/>
    <w:basedOn w:val="6"/>
    <w:next w:val="1"/>
    <w:unhideWhenUsed/>
    <w:qFormat/>
    <w:uiPriority w:val="0"/>
    <w:pPr>
      <w:ind w:firstLine="420" w:firstLineChars="100"/>
    </w:pPr>
    <w:rPr>
      <w:sz w:val="21"/>
      <w:szCs w:val="24"/>
    </w:rPr>
  </w:style>
  <w:style w:type="paragraph" w:styleId="6">
    <w:name w:val="Body Text"/>
    <w:basedOn w:val="1"/>
    <w:next w:val="1"/>
    <w:qFormat/>
    <w:uiPriority w:val="0"/>
    <w:pPr>
      <w:widowControl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List Bullet 5"/>
    <w:basedOn w:val="1"/>
    <w:qFormat/>
    <w:uiPriority w:val="0"/>
    <w:pPr>
      <w:numPr>
        <w:ilvl w:val="0"/>
        <w:numId w:val="1"/>
      </w:numPr>
    </w:pPr>
  </w:style>
  <w:style w:type="paragraph" w:customStyle="1" w:styleId="11">
    <w:name w:val="样式 正文缩进正文缩进2正文缩进 Char Char正文缩进 Char Char Char Char正文缩进 Char ..."/>
    <w:basedOn w:val="7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customStyle="1" w:styleId="12">
    <w:name w:val="样式 正文文本缩进 + 行距: 1.5 倍行距"/>
    <w:basedOn w:val="3"/>
    <w:qFormat/>
    <w:uiPriority w:val="0"/>
    <w:pPr>
      <w:spacing w:line="360" w:lineRule="auto"/>
      <w:ind w:left="0" w:leftChars="0" w:firstLine="560" w:firstLineChars="200"/>
    </w:pPr>
    <w:rPr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2023-04-03T09:58:00Z</dcterms:created>
  <dc:creator>user</dc:creator>
  <cp:lastModifiedBy>user</cp:lastModifiedBy>
  <dcterms:modified xsi:type="dcterms:W3CDTF">2024-03-18T15:00:45Z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