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9</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19</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10"/>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云南省嵩明县燕麦场普通建筑材料用石灰岩矿开采加工技改项目环境影响报告表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cs="Times New Roman"/>
                <w:bCs/>
                <w:color w:val="000000"/>
                <w:kern w:val="0"/>
                <w:sz w:val="24"/>
                <w:szCs w:val="24"/>
                <w:lang w:val="en-US" w:eastAsia="zh-CN"/>
              </w:rPr>
              <w:t>云南省昆明市嵩明县杨林镇落水洞村委会落水洞村</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昆明市金笔架矿业有限公司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云南州泽环境科技有限公司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9</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19</w:t>
            </w:r>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D046B"/>
    <w:multiLevelType w:val="singleLevel"/>
    <w:tmpl w:val="0DFD046B"/>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669C80FF"/>
    <w:rsid w:val="749FA4C0"/>
    <w:rsid w:val="7BFF6CE2"/>
    <w:rsid w:val="7F7F423D"/>
    <w:rsid w:val="7FBF7AA9"/>
    <w:rsid w:val="7FFF9C1C"/>
    <w:rsid w:val="99DDFF06"/>
    <w:rsid w:val="AC7E8B0C"/>
    <w:rsid w:val="BE7E2ADB"/>
    <w:rsid w:val="EDFDEB8A"/>
    <w:rsid w:val="EFF9FD3B"/>
    <w:rsid w:val="F0DAEA1D"/>
    <w:rsid w:val="F7D8A317"/>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widowControl/>
      <w:spacing w:before="60" w:after="160" w:line="259" w:lineRule="auto"/>
      <w:ind w:right="113"/>
    </w:pPr>
    <w:rPr>
      <w:kern w:val="0"/>
      <w:sz w:val="18"/>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0" w:leftChars="0" w:firstLine="560" w:firstLineChars="200"/>
    </w:pPr>
    <w:rPr>
      <w:b/>
      <w:bCs/>
      <w:sz w:val="28"/>
    </w:rPr>
  </w:style>
  <w:style w:type="paragraph" w:styleId="8">
    <w:name w:val="Body Text First Indent"/>
    <w:basedOn w:val="4"/>
    <w:next w:val="1"/>
    <w:unhideWhenUsed/>
    <w:qFormat/>
    <w:uiPriority w:val="0"/>
    <w:pPr>
      <w:ind w:firstLine="420" w:firstLineChars="100"/>
    </w:pPr>
    <w:rPr>
      <w:sz w:val="21"/>
      <w:szCs w:val="24"/>
    </w:rPr>
  </w:style>
  <w:style w:type="paragraph" w:styleId="9">
    <w:name w:val="Body Text First Indent 2"/>
    <w:basedOn w:val="6"/>
    <w:next w:val="8"/>
    <w:qFormat/>
    <w:uiPriority w:val="0"/>
    <w:pPr>
      <w:ind w:firstLine="42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2397</Words>
  <Characters>2740</Characters>
  <Lines>0</Lines>
  <Paragraphs>0</Paragraphs>
  <TotalTime>0</TotalTime>
  <ScaleCrop>false</ScaleCrop>
  <LinksUpToDate>false</LinksUpToDate>
  <CharactersWithSpaces>2761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2023-03-28T01:58:00Z</dcterms:created>
  <dc:creator>user</dc:creator>
  <cp:lastModifiedBy>user</cp:lastModifiedBy>
  <dcterms:modified xsi:type="dcterms:W3CDTF">2023-10-07T09:34:04Z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