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云南宏瑞食品有限公司三条生产线建设项目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云南宏瑞食品有限公司三条生产线建设项目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云南宏瑞食品有限公司三条生产线建设项目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eastAsia="仿宋_GB2312"/>
          <w:color w:val="auto"/>
          <w:sz w:val="32"/>
          <w:szCs w:val="32"/>
          <w:lang w:eastAsia="zh-CN"/>
        </w:rPr>
        <w:t>嵩明县杨桥街道月家村委会高古墩小组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云南宏瑞食品有限公司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改建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auto"/>
          <w:sz w:val="32"/>
          <w:szCs w:val="32"/>
          <w:lang w:eastAsia="zh-CN"/>
        </w:rPr>
        <w:t>云南环玖环保科技有限公司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原项目已经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嵩明县环境保护局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于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2016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11日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嵩环复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〔20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〕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107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号批复同意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建设；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于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2017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10日，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通过环保“三同时”竣工验收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并正式投入生产。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项目占地面积2823.61m</w:t>
      </w:r>
      <w:r>
        <w:rPr>
          <w:rFonts w:hint="eastAsia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。本次扩建</w:t>
      </w:r>
      <w:r>
        <w:rPr>
          <w:rFonts w:ascii="Times New Roman" w:hAnsi="Times New Roman" w:eastAsia="仿宋_GB2312"/>
          <w:kern w:val="0"/>
          <w:sz w:val="32"/>
          <w:szCs w:val="32"/>
        </w:rPr>
        <w:t>项目总投资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kern w:val="0"/>
          <w:sz w:val="32"/>
          <w:szCs w:val="32"/>
        </w:rPr>
        <w:t>万元，其中环保投资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。项目扩建内容：利用原有仓库改造后作为生产车间，设置1条加工磨制谷物生产线，1条玉米淀粉分装生产线，1条酒曲生产线；新建一间危险废物暂存间；新建废气、噪声、固废收集处理等环保设施。项目扩建完成后年产蒸肉粉50t、玉米淀粉100t、酒曲500t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  <w:bookmarkStart w:id="0" w:name="_GoBack"/>
      <w:bookmarkEnd w:id="0"/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3年5月30日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月5日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云南宏瑞食品有限公司三条生产线建设项目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52EEDD5B"/>
    <w:rsid w:val="7BFF410C"/>
    <w:rsid w:val="7DAA7043"/>
    <w:rsid w:val="7FDB8E99"/>
    <w:rsid w:val="7FFEED61"/>
    <w:rsid w:val="B5773C1D"/>
    <w:rsid w:val="B86E0524"/>
    <w:rsid w:val="CFDB45C8"/>
    <w:rsid w:val="ECFF00D6"/>
    <w:rsid w:val="F5A78BF6"/>
    <w:rsid w:val="FB4E878B"/>
    <w:rsid w:val="FDDD128D"/>
    <w:rsid w:val="FEEB7C3E"/>
    <w:rsid w:val="FFB8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2023-03-26T09:58:00Z</dcterms:created>
  <dc:creator>user</dc:creator>
  <cp:lastModifiedBy>user</cp:lastModifiedBy>
  <dcterms:modified xsi:type="dcterms:W3CDTF">2023-06-07T14:19:01Z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