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333333"/>
          <w:kern w:val="0"/>
          <w:sz w:val="44"/>
          <w:szCs w:val="44"/>
          <w:lang w:eastAsia="zh-CN"/>
        </w:rPr>
      </w:pPr>
      <w:r>
        <w:rPr>
          <w:rFonts w:hint="eastAsia" w:ascii="方正小标宋简体" w:hAnsi="方正小标宋简体" w:eastAsia="方正小标宋简体" w:cs="方正小标宋简体"/>
          <w:b w:val="0"/>
          <w:bCs w:val="0"/>
          <w:color w:val="333333"/>
          <w:kern w:val="0"/>
          <w:sz w:val="44"/>
          <w:szCs w:val="44"/>
          <w:lang w:val="en-US" w:eastAsia="zh-CN"/>
        </w:rPr>
        <w:t>嵩明县</w:t>
      </w:r>
      <w:r>
        <w:rPr>
          <w:rFonts w:hint="eastAsia" w:ascii="方正小标宋简体" w:hAnsi="方正小标宋简体" w:eastAsia="方正小标宋简体" w:cs="方正小标宋简体"/>
          <w:b w:val="0"/>
          <w:bCs w:val="0"/>
          <w:color w:val="333333"/>
          <w:kern w:val="0"/>
          <w:sz w:val="44"/>
          <w:szCs w:val="44"/>
          <w:lang w:eastAsia="zh-CN"/>
        </w:rPr>
        <w:t>小新街卫生院</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333333"/>
          <w:spacing w:val="-20"/>
          <w:kern w:val="0"/>
          <w:sz w:val="44"/>
          <w:szCs w:val="44"/>
          <w:lang w:val="en-US" w:eastAsia="zh-CN"/>
        </w:rPr>
      </w:pPr>
      <w:r>
        <w:rPr>
          <w:rFonts w:hint="eastAsia" w:ascii="方正小标宋简体" w:hAnsi="方正小标宋简体" w:eastAsia="方正小标宋简体" w:cs="方正小标宋简体"/>
          <w:b w:val="0"/>
          <w:bCs w:val="0"/>
          <w:color w:val="333333"/>
          <w:spacing w:val="-20"/>
          <w:kern w:val="0"/>
          <w:sz w:val="44"/>
          <w:szCs w:val="44"/>
          <w:lang w:val="en-US" w:eastAsia="zh-CN"/>
        </w:rPr>
        <w:t>关于对</w:t>
      </w:r>
      <w:r>
        <w:rPr>
          <w:rFonts w:hint="eastAsia" w:ascii="方正小标宋简体" w:hAnsi="方正小标宋简体" w:eastAsia="方正小标宋简体" w:cs="方正小标宋简体"/>
          <w:b w:val="0"/>
          <w:bCs w:val="0"/>
          <w:color w:val="333333"/>
          <w:spacing w:val="-20"/>
          <w:kern w:val="0"/>
          <w:sz w:val="44"/>
          <w:szCs w:val="44"/>
        </w:rPr>
        <w:t>县委</w:t>
      </w:r>
      <w:r>
        <w:rPr>
          <w:rFonts w:hint="eastAsia" w:ascii="方正小标宋简体" w:hAnsi="方正小标宋简体" w:eastAsia="方正小标宋简体" w:cs="方正小标宋简体"/>
          <w:b w:val="0"/>
          <w:bCs w:val="0"/>
          <w:color w:val="333333"/>
          <w:spacing w:val="-20"/>
          <w:kern w:val="0"/>
          <w:sz w:val="44"/>
          <w:szCs w:val="44"/>
          <w:lang w:eastAsia="zh-CN"/>
        </w:rPr>
        <w:t>第二巡察组</w:t>
      </w:r>
      <w:r>
        <w:rPr>
          <w:rFonts w:hint="eastAsia" w:ascii="方正小标宋简体" w:hAnsi="方正小标宋简体" w:eastAsia="方正小标宋简体" w:cs="方正小标宋简体"/>
          <w:b w:val="0"/>
          <w:bCs w:val="0"/>
          <w:color w:val="333333"/>
          <w:spacing w:val="-20"/>
          <w:kern w:val="0"/>
          <w:sz w:val="44"/>
          <w:szCs w:val="44"/>
        </w:rPr>
        <w:t>巡察反馈情况</w:t>
      </w:r>
      <w:r>
        <w:rPr>
          <w:rFonts w:hint="eastAsia" w:ascii="方正小标宋简体" w:hAnsi="方正小标宋简体" w:eastAsia="方正小标宋简体" w:cs="方正小标宋简体"/>
          <w:b w:val="0"/>
          <w:bCs w:val="0"/>
          <w:color w:val="333333"/>
          <w:spacing w:val="-20"/>
          <w:kern w:val="0"/>
          <w:sz w:val="44"/>
          <w:szCs w:val="44"/>
          <w:lang w:val="en-US" w:eastAsia="zh-CN"/>
        </w:rPr>
        <w:t>的通报</w:t>
      </w:r>
    </w:p>
    <w:p>
      <w:pPr>
        <w:keepNext w:val="0"/>
        <w:keepLines w:val="0"/>
        <w:pageBreakBefore w:val="0"/>
        <w:widowControl/>
        <w:kinsoku/>
        <w:wordWrap/>
        <w:overflowPunct/>
        <w:topLinePunct w:val="0"/>
        <w:autoSpaceDE/>
        <w:autoSpaceDN/>
        <w:bidi w:val="0"/>
        <w:adjustRightInd/>
        <w:snapToGrid/>
        <w:spacing w:line="540" w:lineRule="exact"/>
        <w:ind w:firstLine="480"/>
        <w:jc w:val="left"/>
        <w:textAlignment w:val="auto"/>
        <w:rPr>
          <w:rFonts w:hint="eastAsia" w:ascii="方正仿宋_GB2312" w:hAnsi="方正仿宋_GB2312" w:eastAsia="方正仿宋_GB2312" w:cs="方正仿宋_GB2312"/>
          <w:color w:val="333333"/>
          <w:kern w:val="0"/>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根据县委统一部署，2021年</w:t>
      </w:r>
      <w:r>
        <w:rPr>
          <w:rFonts w:hint="eastAsia" w:ascii="仿宋_GB2312" w:hAnsi="仿宋_GB2312" w:eastAsia="仿宋_GB2312" w:cs="仿宋_GB2312"/>
          <w:b w:val="0"/>
          <w:bCs w:val="0"/>
          <w:color w:val="333333"/>
          <w:kern w:val="0"/>
          <w:sz w:val="32"/>
          <w:szCs w:val="32"/>
          <w:lang w:val="en-US" w:eastAsia="zh-CN"/>
        </w:rPr>
        <w:t>10</w:t>
      </w:r>
      <w:r>
        <w:rPr>
          <w:rFonts w:hint="eastAsia" w:ascii="仿宋_GB2312" w:hAnsi="仿宋_GB2312" w:eastAsia="仿宋_GB2312" w:cs="仿宋_GB2312"/>
          <w:b w:val="0"/>
          <w:bCs w:val="0"/>
          <w:color w:val="333333"/>
          <w:kern w:val="0"/>
          <w:sz w:val="32"/>
          <w:szCs w:val="32"/>
        </w:rPr>
        <w:t>月</w:t>
      </w:r>
      <w:r>
        <w:rPr>
          <w:rFonts w:hint="eastAsia" w:ascii="仿宋_GB2312" w:hAnsi="仿宋_GB2312" w:eastAsia="仿宋_GB2312" w:cs="仿宋_GB2312"/>
          <w:b w:val="0"/>
          <w:bCs w:val="0"/>
          <w:color w:val="333333"/>
          <w:kern w:val="0"/>
          <w:sz w:val="32"/>
          <w:szCs w:val="32"/>
          <w:lang w:val="en-US" w:eastAsia="zh-CN"/>
        </w:rPr>
        <w:t>11</w:t>
      </w:r>
      <w:r>
        <w:rPr>
          <w:rFonts w:hint="eastAsia" w:ascii="仿宋_GB2312" w:hAnsi="仿宋_GB2312" w:eastAsia="仿宋_GB2312" w:cs="仿宋_GB2312"/>
          <w:b w:val="0"/>
          <w:bCs w:val="0"/>
          <w:color w:val="333333"/>
          <w:kern w:val="0"/>
          <w:sz w:val="32"/>
          <w:szCs w:val="32"/>
        </w:rPr>
        <w:t>日至</w:t>
      </w:r>
      <w:r>
        <w:rPr>
          <w:rFonts w:hint="eastAsia" w:ascii="仿宋_GB2312" w:hAnsi="仿宋_GB2312" w:eastAsia="仿宋_GB2312" w:cs="仿宋_GB2312"/>
          <w:b w:val="0"/>
          <w:bCs w:val="0"/>
          <w:color w:val="333333"/>
          <w:kern w:val="0"/>
          <w:sz w:val="32"/>
          <w:szCs w:val="32"/>
          <w:lang w:val="en-US" w:eastAsia="zh-CN"/>
        </w:rPr>
        <w:t>11</w:t>
      </w:r>
      <w:r>
        <w:rPr>
          <w:rFonts w:hint="eastAsia" w:ascii="仿宋_GB2312" w:hAnsi="仿宋_GB2312" w:eastAsia="仿宋_GB2312" w:cs="仿宋_GB2312"/>
          <w:b w:val="0"/>
          <w:bCs w:val="0"/>
          <w:color w:val="333333"/>
          <w:kern w:val="0"/>
          <w:sz w:val="32"/>
          <w:szCs w:val="32"/>
        </w:rPr>
        <w:t>月2</w:t>
      </w:r>
      <w:r>
        <w:rPr>
          <w:rFonts w:hint="eastAsia" w:ascii="仿宋_GB2312" w:hAnsi="仿宋_GB2312" w:eastAsia="仿宋_GB2312" w:cs="仿宋_GB2312"/>
          <w:b w:val="0"/>
          <w:bCs w:val="0"/>
          <w:color w:val="333333"/>
          <w:kern w:val="0"/>
          <w:sz w:val="32"/>
          <w:szCs w:val="32"/>
          <w:lang w:val="en-US" w:eastAsia="zh-CN"/>
        </w:rPr>
        <w:t>4</w:t>
      </w:r>
      <w:r>
        <w:rPr>
          <w:rFonts w:hint="eastAsia" w:ascii="仿宋_GB2312" w:hAnsi="仿宋_GB2312" w:eastAsia="仿宋_GB2312" w:cs="仿宋_GB2312"/>
          <w:b w:val="0"/>
          <w:bCs w:val="0"/>
          <w:color w:val="333333"/>
          <w:kern w:val="0"/>
          <w:sz w:val="32"/>
          <w:szCs w:val="32"/>
        </w:rPr>
        <w:t>日，县委</w:t>
      </w:r>
      <w:r>
        <w:rPr>
          <w:rFonts w:hint="eastAsia" w:ascii="仿宋_GB2312" w:hAnsi="仿宋_GB2312" w:eastAsia="仿宋_GB2312" w:cs="仿宋_GB2312"/>
          <w:b w:val="0"/>
          <w:bCs w:val="0"/>
          <w:color w:val="333333"/>
          <w:kern w:val="0"/>
          <w:sz w:val="32"/>
          <w:szCs w:val="32"/>
          <w:lang w:eastAsia="zh-CN"/>
        </w:rPr>
        <w:t>第二巡察组</w:t>
      </w:r>
      <w:r>
        <w:rPr>
          <w:rFonts w:hint="eastAsia" w:ascii="仿宋_GB2312" w:hAnsi="仿宋_GB2312" w:eastAsia="仿宋_GB2312" w:cs="仿宋_GB2312"/>
          <w:b w:val="0"/>
          <w:bCs w:val="0"/>
          <w:color w:val="333333"/>
          <w:kern w:val="0"/>
          <w:sz w:val="32"/>
          <w:szCs w:val="32"/>
        </w:rPr>
        <w:t>对</w:t>
      </w:r>
      <w:r>
        <w:rPr>
          <w:rFonts w:hint="eastAsia" w:ascii="仿宋_GB2312" w:hAnsi="仿宋_GB2312" w:eastAsia="仿宋_GB2312" w:cs="仿宋_GB2312"/>
          <w:b w:val="0"/>
          <w:bCs w:val="0"/>
          <w:color w:val="333333"/>
          <w:kern w:val="0"/>
          <w:sz w:val="32"/>
          <w:szCs w:val="32"/>
          <w:lang w:eastAsia="zh-CN"/>
        </w:rPr>
        <w:t>小新街卫生院</w:t>
      </w:r>
      <w:r>
        <w:rPr>
          <w:rFonts w:hint="eastAsia" w:ascii="仿宋_GB2312" w:hAnsi="仿宋_GB2312" w:eastAsia="仿宋_GB2312" w:cs="仿宋_GB2312"/>
          <w:b w:val="0"/>
          <w:bCs w:val="0"/>
          <w:color w:val="333333"/>
          <w:kern w:val="0"/>
          <w:sz w:val="32"/>
          <w:szCs w:val="32"/>
        </w:rPr>
        <w:t>进行了</w:t>
      </w:r>
      <w:r>
        <w:rPr>
          <w:rFonts w:hint="eastAsia" w:ascii="仿宋_GB2312" w:hAnsi="仿宋_GB2312" w:eastAsia="仿宋_GB2312" w:cs="仿宋_GB2312"/>
          <w:b w:val="0"/>
          <w:bCs w:val="0"/>
          <w:color w:val="333333"/>
          <w:kern w:val="0"/>
          <w:sz w:val="32"/>
          <w:szCs w:val="32"/>
          <w:lang w:val="en-US" w:eastAsia="zh-CN"/>
        </w:rPr>
        <w:t>专项</w:t>
      </w:r>
      <w:r>
        <w:rPr>
          <w:rFonts w:hint="eastAsia" w:ascii="仿宋_GB2312" w:hAnsi="仿宋_GB2312" w:eastAsia="仿宋_GB2312" w:cs="仿宋_GB2312"/>
          <w:b w:val="0"/>
          <w:bCs w:val="0"/>
          <w:color w:val="333333"/>
          <w:kern w:val="0"/>
          <w:sz w:val="32"/>
          <w:szCs w:val="32"/>
        </w:rPr>
        <w:t>巡察。</w:t>
      </w:r>
      <w:r>
        <w:rPr>
          <w:rFonts w:hint="eastAsia" w:ascii="仿宋_GB2312" w:hAnsi="仿宋_GB2312" w:eastAsia="仿宋_GB2312" w:cs="仿宋_GB2312"/>
          <w:b w:val="0"/>
          <w:bCs w:val="0"/>
          <w:color w:val="333333"/>
          <w:kern w:val="0"/>
          <w:sz w:val="32"/>
          <w:szCs w:val="32"/>
          <w:lang w:val="en-US" w:eastAsia="zh-CN"/>
        </w:rPr>
        <w:t>12</w:t>
      </w:r>
      <w:r>
        <w:rPr>
          <w:rFonts w:hint="eastAsia" w:ascii="仿宋_GB2312" w:hAnsi="仿宋_GB2312" w:eastAsia="仿宋_GB2312" w:cs="仿宋_GB2312"/>
          <w:b w:val="0"/>
          <w:bCs w:val="0"/>
          <w:color w:val="333333"/>
          <w:kern w:val="0"/>
          <w:sz w:val="32"/>
          <w:szCs w:val="32"/>
        </w:rPr>
        <w:t>月</w:t>
      </w:r>
      <w:r>
        <w:rPr>
          <w:rFonts w:hint="eastAsia" w:ascii="仿宋_GB2312" w:hAnsi="仿宋_GB2312" w:eastAsia="仿宋_GB2312" w:cs="仿宋_GB2312"/>
          <w:b w:val="0"/>
          <w:bCs w:val="0"/>
          <w:color w:val="333333"/>
          <w:kern w:val="0"/>
          <w:sz w:val="32"/>
          <w:szCs w:val="32"/>
          <w:lang w:val="en-US" w:eastAsia="zh-CN"/>
        </w:rPr>
        <w:t>28</w:t>
      </w:r>
      <w:r>
        <w:rPr>
          <w:rFonts w:hint="eastAsia" w:ascii="仿宋_GB2312" w:hAnsi="仿宋_GB2312" w:eastAsia="仿宋_GB2312" w:cs="仿宋_GB2312"/>
          <w:b w:val="0"/>
          <w:bCs w:val="0"/>
          <w:color w:val="333333"/>
          <w:kern w:val="0"/>
          <w:sz w:val="32"/>
          <w:szCs w:val="32"/>
        </w:rPr>
        <w:t>日，县委</w:t>
      </w:r>
      <w:r>
        <w:rPr>
          <w:rFonts w:hint="eastAsia" w:ascii="仿宋_GB2312" w:hAnsi="仿宋_GB2312" w:eastAsia="仿宋_GB2312" w:cs="仿宋_GB2312"/>
          <w:b w:val="0"/>
          <w:bCs w:val="0"/>
          <w:color w:val="333333"/>
          <w:kern w:val="0"/>
          <w:sz w:val="32"/>
          <w:szCs w:val="32"/>
          <w:lang w:eastAsia="zh-CN"/>
        </w:rPr>
        <w:t>第二巡察组</w:t>
      </w:r>
      <w:r>
        <w:rPr>
          <w:rFonts w:hint="eastAsia" w:ascii="仿宋_GB2312" w:hAnsi="仿宋_GB2312" w:eastAsia="仿宋_GB2312" w:cs="仿宋_GB2312"/>
          <w:b w:val="0"/>
          <w:bCs w:val="0"/>
          <w:color w:val="333333"/>
          <w:kern w:val="0"/>
          <w:sz w:val="32"/>
          <w:szCs w:val="32"/>
        </w:rPr>
        <w:t>向</w:t>
      </w:r>
      <w:r>
        <w:rPr>
          <w:rFonts w:hint="eastAsia" w:ascii="仿宋_GB2312" w:hAnsi="仿宋_GB2312" w:eastAsia="仿宋_GB2312" w:cs="仿宋_GB2312"/>
          <w:b w:val="0"/>
          <w:bCs w:val="0"/>
          <w:color w:val="333333"/>
          <w:kern w:val="0"/>
          <w:sz w:val="32"/>
          <w:szCs w:val="32"/>
          <w:lang w:eastAsia="zh-CN"/>
        </w:rPr>
        <w:t>小新街卫生院</w:t>
      </w:r>
      <w:r>
        <w:rPr>
          <w:rFonts w:hint="eastAsia" w:ascii="仿宋_GB2312" w:hAnsi="仿宋_GB2312" w:eastAsia="仿宋_GB2312" w:cs="仿宋_GB2312"/>
          <w:b w:val="0"/>
          <w:bCs w:val="0"/>
          <w:color w:val="333333"/>
          <w:kern w:val="0"/>
          <w:sz w:val="32"/>
          <w:szCs w:val="32"/>
        </w:rPr>
        <w:t>反馈了巡察情况。会前，县委</w:t>
      </w:r>
      <w:r>
        <w:rPr>
          <w:rFonts w:hint="eastAsia" w:ascii="仿宋_GB2312" w:hAnsi="仿宋_GB2312" w:eastAsia="仿宋_GB2312" w:cs="仿宋_GB2312"/>
          <w:b w:val="0"/>
          <w:bCs w:val="0"/>
          <w:color w:val="333333"/>
          <w:kern w:val="0"/>
          <w:sz w:val="32"/>
          <w:szCs w:val="32"/>
          <w:lang w:eastAsia="zh-CN"/>
        </w:rPr>
        <w:t>第二巡察组</w:t>
      </w:r>
      <w:r>
        <w:rPr>
          <w:rFonts w:hint="eastAsia" w:ascii="仿宋_GB2312" w:hAnsi="仿宋_GB2312" w:eastAsia="仿宋_GB2312" w:cs="仿宋_GB2312"/>
          <w:b w:val="0"/>
          <w:bCs w:val="0"/>
          <w:color w:val="333333"/>
          <w:kern w:val="0"/>
          <w:sz w:val="32"/>
          <w:szCs w:val="32"/>
        </w:rPr>
        <w:t>向</w:t>
      </w:r>
      <w:r>
        <w:rPr>
          <w:rFonts w:hint="eastAsia" w:ascii="仿宋_GB2312" w:hAnsi="仿宋_GB2312" w:eastAsia="仿宋_GB2312" w:cs="仿宋_GB2312"/>
          <w:b w:val="0"/>
          <w:bCs w:val="0"/>
          <w:color w:val="333333"/>
          <w:kern w:val="0"/>
          <w:sz w:val="32"/>
          <w:szCs w:val="32"/>
          <w:lang w:eastAsia="zh-CN"/>
        </w:rPr>
        <w:t>小新街卫生院</w:t>
      </w:r>
      <w:r>
        <w:rPr>
          <w:rFonts w:hint="eastAsia" w:ascii="仿宋_GB2312" w:hAnsi="仿宋_GB2312" w:eastAsia="仿宋_GB2312" w:cs="仿宋_GB2312"/>
          <w:b w:val="0"/>
          <w:bCs w:val="0"/>
          <w:color w:val="333333"/>
          <w:kern w:val="0"/>
          <w:sz w:val="32"/>
          <w:szCs w:val="32"/>
          <w:lang w:val="en-US" w:eastAsia="zh-CN"/>
        </w:rPr>
        <w:t>主持工作副院长</w:t>
      </w:r>
      <w:r>
        <w:rPr>
          <w:rFonts w:hint="eastAsia" w:ascii="仿宋_GB2312" w:hAnsi="仿宋_GB2312" w:eastAsia="仿宋_GB2312" w:cs="仿宋_GB2312"/>
          <w:b w:val="0"/>
          <w:bCs w:val="0"/>
          <w:color w:val="333333"/>
          <w:kern w:val="0"/>
          <w:sz w:val="32"/>
          <w:szCs w:val="32"/>
          <w:lang w:eastAsia="zh-CN"/>
        </w:rPr>
        <w:t>孟江虹</w:t>
      </w:r>
      <w:r>
        <w:rPr>
          <w:rFonts w:hint="eastAsia" w:ascii="仿宋_GB2312" w:hAnsi="仿宋_GB2312" w:eastAsia="仿宋_GB2312" w:cs="仿宋_GB2312"/>
          <w:b w:val="0"/>
          <w:bCs w:val="0"/>
          <w:color w:val="333333"/>
          <w:kern w:val="0"/>
          <w:sz w:val="32"/>
          <w:szCs w:val="32"/>
        </w:rPr>
        <w:t>通报了巡察情况，向</w:t>
      </w:r>
      <w:r>
        <w:rPr>
          <w:rFonts w:hint="eastAsia" w:ascii="仿宋_GB2312" w:hAnsi="仿宋_GB2312" w:eastAsia="仿宋_GB2312" w:cs="仿宋_GB2312"/>
          <w:b w:val="0"/>
          <w:bCs w:val="0"/>
          <w:color w:val="333333"/>
          <w:kern w:val="0"/>
          <w:sz w:val="32"/>
          <w:szCs w:val="32"/>
          <w:lang w:eastAsia="zh-CN"/>
        </w:rPr>
        <w:t>孟江虹</w:t>
      </w:r>
      <w:r>
        <w:rPr>
          <w:rFonts w:hint="eastAsia" w:ascii="仿宋_GB2312" w:hAnsi="仿宋_GB2312" w:eastAsia="仿宋_GB2312" w:cs="仿宋_GB2312"/>
          <w:b w:val="0"/>
          <w:bCs w:val="0"/>
          <w:color w:val="333333"/>
          <w:kern w:val="0"/>
          <w:sz w:val="32"/>
          <w:szCs w:val="32"/>
        </w:rPr>
        <w:t>移交了巡察反馈意见。会上，县委</w:t>
      </w:r>
      <w:r>
        <w:rPr>
          <w:rFonts w:hint="eastAsia" w:ascii="仿宋_GB2312" w:hAnsi="仿宋_GB2312" w:eastAsia="仿宋_GB2312" w:cs="仿宋_GB2312"/>
          <w:b w:val="0"/>
          <w:bCs w:val="0"/>
          <w:color w:val="333333"/>
          <w:kern w:val="0"/>
          <w:sz w:val="32"/>
          <w:szCs w:val="32"/>
          <w:lang w:eastAsia="zh-CN"/>
        </w:rPr>
        <w:t>第二巡察组</w:t>
      </w:r>
      <w:r>
        <w:rPr>
          <w:rFonts w:hint="eastAsia" w:ascii="仿宋_GB2312" w:hAnsi="仿宋_GB2312" w:eastAsia="仿宋_GB2312" w:cs="仿宋_GB2312"/>
          <w:b w:val="0"/>
          <w:bCs w:val="0"/>
          <w:color w:val="333333"/>
          <w:kern w:val="0"/>
          <w:sz w:val="32"/>
          <w:szCs w:val="32"/>
        </w:rPr>
        <w:t>组长</w:t>
      </w:r>
      <w:r>
        <w:rPr>
          <w:rFonts w:hint="eastAsia" w:ascii="仿宋_GB2312" w:hAnsi="仿宋_GB2312" w:eastAsia="仿宋_GB2312" w:cs="仿宋_GB2312"/>
          <w:b w:val="0"/>
          <w:bCs w:val="0"/>
          <w:color w:val="333333"/>
          <w:kern w:val="0"/>
          <w:sz w:val="32"/>
          <w:szCs w:val="32"/>
          <w:lang w:eastAsia="zh-CN"/>
        </w:rPr>
        <w:t>李世伟同志</w:t>
      </w:r>
      <w:r>
        <w:rPr>
          <w:rFonts w:hint="eastAsia" w:ascii="仿宋_GB2312" w:hAnsi="仿宋_GB2312" w:eastAsia="仿宋_GB2312" w:cs="仿宋_GB2312"/>
          <w:b w:val="0"/>
          <w:bCs w:val="0"/>
          <w:color w:val="333333"/>
          <w:kern w:val="0"/>
          <w:sz w:val="32"/>
          <w:szCs w:val="32"/>
        </w:rPr>
        <w:t>向</w:t>
      </w:r>
      <w:r>
        <w:rPr>
          <w:rFonts w:hint="eastAsia" w:ascii="仿宋_GB2312" w:hAnsi="仿宋_GB2312" w:eastAsia="仿宋_GB2312" w:cs="仿宋_GB2312"/>
          <w:b w:val="0"/>
          <w:bCs w:val="0"/>
          <w:color w:val="333333"/>
          <w:kern w:val="0"/>
          <w:sz w:val="32"/>
          <w:szCs w:val="32"/>
          <w:lang w:eastAsia="zh-CN"/>
        </w:rPr>
        <w:t>小新街卫生院</w:t>
      </w:r>
      <w:r>
        <w:rPr>
          <w:rFonts w:hint="eastAsia" w:ascii="仿宋_GB2312" w:hAnsi="仿宋_GB2312" w:eastAsia="仿宋_GB2312" w:cs="仿宋_GB2312"/>
          <w:b w:val="0"/>
          <w:bCs w:val="0"/>
          <w:color w:val="333333"/>
          <w:kern w:val="0"/>
          <w:sz w:val="32"/>
          <w:szCs w:val="32"/>
        </w:rPr>
        <w:t>领导班子反馈了巡察情况；县委巡察办主任曾尚松</w:t>
      </w:r>
      <w:r>
        <w:rPr>
          <w:rFonts w:hint="eastAsia" w:ascii="仿宋_GB2312" w:hAnsi="仿宋_GB2312" w:eastAsia="仿宋_GB2312" w:cs="仿宋_GB2312"/>
          <w:b w:val="0"/>
          <w:bCs w:val="0"/>
          <w:color w:val="333333"/>
          <w:kern w:val="0"/>
          <w:sz w:val="32"/>
          <w:szCs w:val="32"/>
          <w:lang w:eastAsia="zh-CN"/>
        </w:rPr>
        <w:t>同志</w:t>
      </w:r>
      <w:r>
        <w:rPr>
          <w:rFonts w:hint="eastAsia" w:ascii="仿宋_GB2312" w:hAnsi="仿宋_GB2312" w:eastAsia="仿宋_GB2312" w:cs="仿宋_GB2312"/>
          <w:b w:val="0"/>
          <w:bCs w:val="0"/>
          <w:color w:val="333333"/>
          <w:kern w:val="0"/>
          <w:sz w:val="32"/>
          <w:szCs w:val="32"/>
        </w:rPr>
        <w:t>传达县委陈书记讲话精神并提整改要求；县</w:t>
      </w:r>
      <w:r>
        <w:rPr>
          <w:rFonts w:hint="eastAsia" w:ascii="仿宋_GB2312" w:hAnsi="仿宋_GB2312" w:eastAsia="仿宋_GB2312" w:cs="仿宋_GB2312"/>
          <w:b w:val="0"/>
          <w:bCs w:val="0"/>
          <w:color w:val="333333"/>
          <w:kern w:val="0"/>
          <w:sz w:val="32"/>
          <w:szCs w:val="32"/>
          <w:lang w:val="en-US" w:eastAsia="zh-CN"/>
        </w:rPr>
        <w:t>委</w:t>
      </w:r>
      <w:r>
        <w:rPr>
          <w:rFonts w:hint="eastAsia" w:ascii="仿宋_GB2312" w:hAnsi="仿宋_GB2312" w:eastAsia="仿宋_GB2312" w:cs="仿宋_GB2312"/>
          <w:b w:val="0"/>
          <w:bCs w:val="0"/>
          <w:color w:val="333333"/>
          <w:kern w:val="0"/>
          <w:sz w:val="32"/>
          <w:szCs w:val="32"/>
          <w:lang w:eastAsia="zh-CN"/>
        </w:rPr>
        <w:t>卫生健康工委</w:t>
      </w:r>
      <w:r>
        <w:rPr>
          <w:rFonts w:hint="eastAsia" w:ascii="仿宋_GB2312" w:hAnsi="仿宋_GB2312" w:eastAsia="仿宋_GB2312" w:cs="仿宋_GB2312"/>
          <w:b w:val="0"/>
          <w:bCs w:val="0"/>
          <w:color w:val="333333"/>
          <w:kern w:val="0"/>
          <w:sz w:val="32"/>
          <w:szCs w:val="32"/>
          <w:lang w:val="en-US" w:eastAsia="zh-CN"/>
        </w:rPr>
        <w:t>委员、县卫生健康局党组成员、副局长</w:t>
      </w:r>
      <w:r>
        <w:rPr>
          <w:rFonts w:hint="eastAsia" w:ascii="仿宋_GB2312" w:hAnsi="仿宋_GB2312" w:eastAsia="仿宋_GB2312" w:cs="仿宋_GB2312"/>
          <w:b w:val="0"/>
          <w:bCs w:val="0"/>
          <w:color w:val="333333"/>
          <w:kern w:val="0"/>
          <w:sz w:val="32"/>
          <w:szCs w:val="32"/>
          <w:lang w:eastAsia="zh-CN"/>
        </w:rPr>
        <w:t>杨亚坤就</w:t>
      </w:r>
      <w:r>
        <w:rPr>
          <w:rFonts w:hint="eastAsia" w:ascii="仿宋_GB2312" w:hAnsi="仿宋_GB2312" w:eastAsia="仿宋_GB2312" w:cs="仿宋_GB2312"/>
          <w:b w:val="0"/>
          <w:bCs w:val="0"/>
          <w:color w:val="333333"/>
          <w:kern w:val="0"/>
          <w:sz w:val="32"/>
          <w:szCs w:val="32"/>
        </w:rPr>
        <w:t>整改工作提要求；</w:t>
      </w:r>
      <w:r>
        <w:rPr>
          <w:rFonts w:hint="eastAsia" w:ascii="仿宋_GB2312" w:hAnsi="仿宋_GB2312" w:eastAsia="仿宋_GB2312" w:cs="仿宋_GB2312"/>
          <w:b w:val="0"/>
          <w:bCs w:val="0"/>
          <w:color w:val="333333"/>
          <w:kern w:val="0"/>
          <w:sz w:val="32"/>
          <w:szCs w:val="32"/>
          <w:lang w:eastAsia="zh-CN"/>
        </w:rPr>
        <w:t>小新街卫生院副院长</w:t>
      </w:r>
      <w:r>
        <w:rPr>
          <w:rFonts w:hint="eastAsia" w:ascii="仿宋_GB2312" w:hAnsi="仿宋_GB2312" w:eastAsia="仿宋_GB2312" w:cs="仿宋_GB2312"/>
          <w:b w:val="0"/>
          <w:bCs w:val="0"/>
          <w:color w:val="333333"/>
          <w:kern w:val="0"/>
          <w:sz w:val="32"/>
          <w:szCs w:val="32"/>
          <w:lang w:val="en-US" w:eastAsia="zh-CN"/>
        </w:rPr>
        <w:t>孟江虹</w:t>
      </w:r>
      <w:r>
        <w:rPr>
          <w:rFonts w:hint="eastAsia" w:ascii="仿宋_GB2312" w:hAnsi="仿宋_GB2312" w:eastAsia="仿宋_GB2312" w:cs="仿宋_GB2312"/>
          <w:b w:val="0"/>
          <w:bCs w:val="0"/>
          <w:color w:val="333333"/>
          <w:kern w:val="0"/>
          <w:sz w:val="32"/>
          <w:szCs w:val="32"/>
        </w:rPr>
        <w:t>主持反馈会议并作表态</w:t>
      </w:r>
      <w:r>
        <w:rPr>
          <w:rFonts w:hint="eastAsia" w:ascii="仿宋_GB2312" w:hAnsi="仿宋_GB2312" w:eastAsia="仿宋_GB2312" w:cs="仿宋_GB2312"/>
          <w:b w:val="0"/>
          <w:bCs w:val="0"/>
          <w:color w:val="333333"/>
          <w:kern w:val="0"/>
          <w:sz w:val="32"/>
          <w:szCs w:val="32"/>
          <w:lang w:val="en-US" w:eastAsia="zh-CN"/>
        </w:rPr>
        <w:t>发言</w:t>
      </w:r>
      <w:r>
        <w:rPr>
          <w:rFonts w:hint="eastAsia" w:ascii="仿宋_GB2312" w:hAnsi="仿宋_GB2312" w:eastAsia="仿宋_GB2312" w:cs="仿宋_GB2312"/>
          <w:b w:val="0"/>
          <w:bCs w:val="0"/>
          <w:color w:val="333333"/>
          <w:kern w:val="0"/>
          <w:sz w:val="32"/>
          <w:szCs w:val="32"/>
        </w:rPr>
        <w:t>。</w:t>
      </w:r>
      <w:r>
        <w:rPr>
          <w:rFonts w:hint="eastAsia" w:ascii="仿宋_GB2312" w:hAnsi="仿宋_GB2312" w:eastAsia="仿宋_GB2312" w:cs="仿宋_GB2312"/>
          <w:color w:val="000000" w:themeColor="text1"/>
          <w:kern w:val="0"/>
          <w:sz w:val="32"/>
          <w:szCs w:val="32"/>
          <w14:textFill>
            <w14:solidFill>
              <w14:schemeClr w14:val="tx1"/>
            </w14:solidFill>
          </w14:textFill>
        </w:rPr>
        <w:t>县委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第二</w:t>
      </w:r>
      <w:r>
        <w:rPr>
          <w:rFonts w:hint="eastAsia" w:ascii="仿宋_GB2312" w:hAnsi="仿宋_GB2312" w:eastAsia="仿宋_GB2312" w:cs="仿宋_GB2312"/>
          <w:color w:val="000000" w:themeColor="text1"/>
          <w:kern w:val="0"/>
          <w:sz w:val="32"/>
          <w:szCs w:val="32"/>
          <w14:textFill>
            <w14:solidFill>
              <w14:schemeClr w14:val="tx1"/>
            </w14:solidFill>
          </w14:textFill>
        </w:rPr>
        <w:t>巡察组</w:t>
      </w:r>
      <w:r>
        <w:rPr>
          <w:rStyle w:val="10"/>
          <w:rFonts w:hint="eastAsia" w:ascii="仿宋_GB2312" w:hAnsi="仿宋_GB2312" w:eastAsia="仿宋_GB2312" w:cs="仿宋_GB2312"/>
          <w:b w:val="0"/>
          <w:bCs w:val="0"/>
          <w:i w:val="0"/>
          <w:caps w:val="0"/>
          <w:spacing w:val="0"/>
          <w:w w:val="100"/>
          <w:kern w:val="2"/>
          <w:sz w:val="32"/>
          <w:szCs w:val="32"/>
          <w:lang w:val="en-US" w:eastAsia="zh-CN" w:bidi="ar-SA"/>
        </w:rPr>
        <w:t>全体成员、县纪委驻县卫生健康局纪检组负责同志、</w:t>
      </w:r>
      <w:r>
        <w:rPr>
          <w:rFonts w:hint="eastAsia" w:ascii="仿宋_GB2312" w:hAnsi="仿宋_GB2312" w:eastAsia="仿宋_GB2312" w:cs="仿宋_GB2312"/>
          <w:b w:val="0"/>
          <w:bCs w:val="0"/>
          <w:sz w:val="32"/>
          <w:szCs w:val="32"/>
          <w:lang w:val="en-US" w:eastAsia="zh-CN"/>
        </w:rPr>
        <w:t>小新街卫生院班子成员、中层干部参加反馈会议。</w:t>
      </w:r>
      <w:r>
        <w:rPr>
          <w:rStyle w:val="10"/>
          <w:rFonts w:hint="eastAsia" w:ascii="仿宋_GB2312" w:hAnsi="仿宋_GB2312" w:eastAsia="仿宋_GB2312" w:cs="仿宋_GB2312"/>
          <w:color w:val="000000" w:themeColor="text1"/>
          <w:spacing w:val="8"/>
          <w:kern w:val="0"/>
          <w:sz w:val="32"/>
          <w:szCs w:val="32"/>
          <w14:textFill>
            <w14:solidFill>
              <w14:schemeClr w14:val="tx1"/>
            </w14:solidFill>
          </w14:textFill>
        </w:rPr>
        <w:t>根据《中国共产党党内监督条例》和《中国共产党巡视工作条例》有关规定，现将巡察反馈情况向社会予以公开。</w:t>
      </w:r>
    </w:p>
    <w:p>
      <w:pPr>
        <w:keepNext w:val="0"/>
        <w:keepLines w:val="0"/>
        <w:pageBreakBefore w:val="0"/>
        <w:widowControl/>
        <w:kinsoku/>
        <w:wordWrap/>
        <w:overflowPunct/>
        <w:topLinePunct w:val="0"/>
        <w:autoSpaceDE/>
        <w:autoSpaceDN/>
        <w:bidi w:val="0"/>
        <w:adjustRightInd/>
        <w:snapToGrid/>
        <w:spacing w:line="540" w:lineRule="exact"/>
        <w:ind w:firstLine="672" w:firstLineChars="200"/>
        <w:jc w:val="left"/>
        <w:textAlignment w:val="auto"/>
        <w:rPr>
          <w:rFonts w:hint="eastAsia" w:ascii="仿宋_GB2312" w:hAnsi="仿宋_GB2312" w:eastAsia="仿宋_GB2312" w:cs="仿宋_GB2312"/>
          <w:b w:val="0"/>
          <w:bCs w:val="0"/>
          <w:color w:val="333333"/>
          <w:kern w:val="0"/>
          <w:sz w:val="32"/>
          <w:szCs w:val="32"/>
          <w:lang w:eastAsia="zh-CN"/>
        </w:rPr>
      </w:pPr>
      <w:r>
        <w:rPr>
          <w:rStyle w:val="10"/>
          <w:rFonts w:hint="eastAsia" w:ascii="仿宋_GB2312" w:hAnsi="仿宋_GB2312" w:eastAsia="仿宋_GB2312" w:cs="仿宋_GB2312"/>
          <w:color w:val="000000"/>
          <w:spacing w:val="8"/>
          <w:kern w:val="0"/>
          <w:sz w:val="32"/>
          <w:szCs w:val="32"/>
        </w:rPr>
        <w:t>巡察组指出，本次巡察围绕“</w:t>
      </w:r>
      <w:r>
        <w:rPr>
          <w:rStyle w:val="10"/>
          <w:rFonts w:hint="eastAsia" w:ascii="仿宋_GB2312" w:hAnsi="仿宋_GB2312" w:eastAsia="仿宋_GB2312" w:cs="仿宋_GB2312"/>
          <w:color w:val="000000"/>
          <w:spacing w:val="8"/>
          <w:kern w:val="0"/>
          <w:sz w:val="32"/>
          <w:szCs w:val="32"/>
          <w:lang w:val="en-US"/>
        </w:rPr>
        <w:t>两个落实、一个围绕</w:t>
      </w:r>
      <w:r>
        <w:rPr>
          <w:rStyle w:val="10"/>
          <w:rFonts w:hint="eastAsia" w:ascii="仿宋_GB2312" w:hAnsi="仿宋_GB2312" w:eastAsia="仿宋_GB2312" w:cs="仿宋_GB2312"/>
          <w:color w:val="000000"/>
          <w:spacing w:val="8"/>
          <w:kern w:val="0"/>
          <w:sz w:val="32"/>
          <w:szCs w:val="32"/>
        </w:rPr>
        <w:t>”共发现</w:t>
      </w:r>
      <w:r>
        <w:rPr>
          <w:rStyle w:val="10"/>
          <w:rFonts w:hint="eastAsia" w:ascii="仿宋_GB2312" w:hAnsi="仿宋_GB2312" w:eastAsia="仿宋_GB2312" w:cs="仿宋_GB2312"/>
          <w:color w:val="000000"/>
          <w:spacing w:val="8"/>
          <w:kern w:val="0"/>
          <w:sz w:val="32"/>
          <w:szCs w:val="32"/>
          <w:lang w:val="en-US"/>
        </w:rPr>
        <w:t>30</w:t>
      </w:r>
      <w:r>
        <w:rPr>
          <w:rStyle w:val="10"/>
          <w:rFonts w:hint="eastAsia" w:ascii="仿宋_GB2312" w:hAnsi="仿宋_GB2312" w:eastAsia="仿宋_GB2312" w:cs="仿宋_GB2312"/>
          <w:color w:val="000000"/>
          <w:spacing w:val="8"/>
          <w:kern w:val="0"/>
          <w:sz w:val="32"/>
          <w:szCs w:val="32"/>
        </w:rPr>
        <w:t>个问题，主要表现在：</w:t>
      </w:r>
      <w:r>
        <w:rPr>
          <w:rFonts w:hint="eastAsia" w:ascii="仿宋_GB2312" w:hAnsi="仿宋_GB2312" w:eastAsia="仿宋_GB2312" w:cs="仿宋_GB2312"/>
          <w:b w:val="0"/>
          <w:bCs w:val="0"/>
          <w:color w:val="333333"/>
          <w:kern w:val="0"/>
          <w:sz w:val="32"/>
          <w:szCs w:val="32"/>
          <w:lang w:val="en-US" w:eastAsia="zh-CN"/>
        </w:rPr>
        <w:t>一是</w:t>
      </w:r>
      <w:r>
        <w:rPr>
          <w:rFonts w:hint="eastAsia" w:ascii="仿宋_GB2312" w:hAnsi="仿宋_GB2312" w:eastAsia="仿宋_GB2312" w:cs="仿宋_GB2312"/>
          <w:b w:val="0"/>
          <w:bCs w:val="0"/>
          <w:color w:val="333333"/>
          <w:kern w:val="0"/>
          <w:sz w:val="32"/>
          <w:szCs w:val="32"/>
          <w:lang w:eastAsia="zh-CN"/>
        </w:rPr>
        <w:t>落实党的理论路线方针政策和党中央决策部署及省市县委工作要求，促进医疗卫生系统运行管理方面，思想教育缺乏，政治思想建设有待加强</w:t>
      </w:r>
      <w:r>
        <w:rPr>
          <w:rFonts w:hint="eastAsia" w:ascii="仿宋_GB2312" w:hAnsi="仿宋_GB2312" w:eastAsia="仿宋_GB2312" w:cs="仿宋_GB2312"/>
          <w:b w:val="0"/>
          <w:bCs w:val="0"/>
          <w:color w:val="333333"/>
          <w:kern w:val="0"/>
          <w:sz w:val="32"/>
          <w:szCs w:val="32"/>
        </w:rPr>
        <w:t>；</w:t>
      </w:r>
      <w:r>
        <w:rPr>
          <w:rFonts w:hint="eastAsia" w:ascii="仿宋_GB2312" w:hAnsi="仿宋_GB2312" w:eastAsia="仿宋_GB2312" w:cs="仿宋_GB2312"/>
          <w:b w:val="0"/>
          <w:bCs w:val="0"/>
          <w:color w:val="333333"/>
          <w:kern w:val="0"/>
          <w:sz w:val="32"/>
          <w:szCs w:val="32"/>
          <w:lang w:eastAsia="zh-CN"/>
        </w:rPr>
        <w:t>统筹疫情防控不够有力，履职尽责不够到位；安全防范措施不到位，“平安医院”建设有差距；</w:t>
      </w:r>
      <w:r>
        <w:rPr>
          <w:rFonts w:hint="eastAsia" w:ascii="仿宋_GB2312" w:hAnsi="仿宋_GB2312" w:eastAsia="仿宋_GB2312" w:cs="仿宋_GB2312"/>
          <w:b w:val="0"/>
          <w:bCs w:val="0"/>
          <w:color w:val="333333"/>
          <w:kern w:val="0"/>
          <w:sz w:val="32"/>
          <w:szCs w:val="32"/>
          <w:lang w:val="en-US" w:eastAsia="zh-CN"/>
        </w:rPr>
        <w:t>制度</w:t>
      </w:r>
      <w:r>
        <w:rPr>
          <w:rFonts w:hint="eastAsia" w:ascii="仿宋_GB2312" w:hAnsi="仿宋_GB2312" w:eastAsia="仿宋_GB2312" w:cs="仿宋_GB2312"/>
          <w:b w:val="0"/>
          <w:bCs w:val="0"/>
          <w:color w:val="333333"/>
          <w:kern w:val="0"/>
          <w:sz w:val="32"/>
          <w:szCs w:val="32"/>
          <w:lang w:eastAsia="zh-CN"/>
        </w:rPr>
        <w:t>建设不够到位，规范运行存在弱项；审计反馈问题整改重视不够，整改效果不明显；</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贯彻落实对口帮扶政策不到位。</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二是落实全面从严治党主体责任，着力决绝群众身边腐败问题和不正之风，促进医疗卫生行业作风建设方面，存在廉政建设重视不够，责任制落实不到位；执行药品采购程序不规范，潜在腐败隐患；执行中央八项规定</w:t>
      </w:r>
      <w:bookmarkStart w:id="0" w:name="_GoBack"/>
      <w:bookmarkEnd w:id="0"/>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精神不严格；规矩意识不强，行风建设任有差距</w:t>
      </w:r>
      <w:r>
        <w:rPr>
          <w:rFonts w:hint="eastAsia" w:ascii="仿宋_GB2312" w:hAnsi="仿宋_GB2312" w:eastAsia="仿宋_GB2312" w:cs="仿宋_GB2312"/>
          <w:b w:val="0"/>
          <w:bCs w:val="0"/>
          <w:color w:val="333333"/>
          <w:kern w:val="0"/>
          <w:sz w:val="32"/>
          <w:szCs w:val="32"/>
        </w:rPr>
        <w:t>。</w:t>
      </w:r>
      <w:r>
        <w:rPr>
          <w:rFonts w:hint="eastAsia" w:ascii="仿宋_GB2312" w:hAnsi="仿宋_GB2312" w:eastAsia="仿宋_GB2312" w:cs="仿宋_GB2312"/>
          <w:b w:val="0"/>
          <w:bCs w:val="0"/>
          <w:color w:val="333333"/>
          <w:kern w:val="0"/>
          <w:sz w:val="32"/>
          <w:szCs w:val="32"/>
          <w:lang w:val="en-US" w:eastAsia="zh-CN"/>
        </w:rPr>
        <w:t>三是围绕领导班子和干部队伍建设，促进医院党建引领作用发挥方面，“重经济轻党建”现象不同程度存在，党组织建设推进缓慢；群团组织规范化建设有差距，职能发挥不正常</w:t>
      </w:r>
      <w:r>
        <w:rPr>
          <w:rFonts w:hint="eastAsia" w:ascii="仿宋_GB2312" w:hAnsi="仿宋_GB2312" w:eastAsia="仿宋_GB2312" w:cs="仿宋_GB2312"/>
          <w:b w:val="0"/>
          <w:bCs w:val="0"/>
          <w:color w:val="333333"/>
          <w:kern w:val="0"/>
          <w:sz w:val="32"/>
          <w:szCs w:val="32"/>
        </w:rPr>
        <w:t>。</w:t>
      </w:r>
      <w:r>
        <w:rPr>
          <w:rFonts w:hint="eastAsia" w:ascii="仿宋_GB2312" w:hAnsi="仿宋_GB2312" w:eastAsia="仿宋_GB2312" w:cs="仿宋_GB2312"/>
          <w:b w:val="0"/>
          <w:bCs w:val="0"/>
          <w:color w:val="333333"/>
          <w:kern w:val="0"/>
          <w:sz w:val="32"/>
          <w:szCs w:val="32"/>
          <w:lang w:eastAsia="zh-CN"/>
        </w:rPr>
        <w:t>“三重一大”决策执行不规范，民主决策表现不充分。</w:t>
      </w:r>
    </w:p>
    <w:p>
      <w:pPr>
        <w:keepNext w:val="0"/>
        <w:keepLines w:val="0"/>
        <w:pageBreakBefore w:val="0"/>
        <w:widowControl/>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rPr>
        <w:t>县委</w:t>
      </w:r>
      <w:r>
        <w:rPr>
          <w:rFonts w:hint="eastAsia" w:ascii="仿宋_GB2312" w:hAnsi="仿宋_GB2312" w:eastAsia="仿宋_GB2312" w:cs="仿宋_GB2312"/>
          <w:b w:val="0"/>
          <w:bCs w:val="0"/>
          <w:color w:val="333333"/>
          <w:kern w:val="0"/>
          <w:sz w:val="32"/>
          <w:szCs w:val="32"/>
          <w:lang w:eastAsia="zh-CN"/>
        </w:rPr>
        <w:t>第二巡察组</w:t>
      </w:r>
      <w:r>
        <w:rPr>
          <w:rFonts w:hint="eastAsia" w:ascii="仿宋_GB2312" w:hAnsi="仿宋_GB2312" w:eastAsia="仿宋_GB2312" w:cs="仿宋_GB2312"/>
          <w:b w:val="0"/>
          <w:bCs w:val="0"/>
          <w:color w:val="333333"/>
          <w:kern w:val="0"/>
          <w:sz w:val="32"/>
          <w:szCs w:val="32"/>
        </w:rPr>
        <w:t>组长</w:t>
      </w:r>
      <w:r>
        <w:rPr>
          <w:rFonts w:hint="eastAsia" w:ascii="仿宋_GB2312" w:hAnsi="仿宋_GB2312" w:eastAsia="仿宋_GB2312" w:cs="仿宋_GB2312"/>
          <w:b w:val="0"/>
          <w:bCs w:val="0"/>
          <w:color w:val="333333"/>
          <w:kern w:val="0"/>
          <w:sz w:val="32"/>
          <w:szCs w:val="32"/>
          <w:lang w:eastAsia="zh-CN"/>
        </w:rPr>
        <w:t>李世伟同志</w:t>
      </w:r>
      <w:r>
        <w:rPr>
          <w:rFonts w:hint="eastAsia" w:ascii="仿宋_GB2312" w:hAnsi="仿宋_GB2312" w:eastAsia="仿宋_GB2312" w:cs="仿宋_GB2312"/>
          <w:b w:val="0"/>
          <w:bCs w:val="0"/>
          <w:color w:val="333333"/>
          <w:kern w:val="0"/>
          <w:sz w:val="32"/>
          <w:szCs w:val="32"/>
        </w:rPr>
        <w:t>提出了</w:t>
      </w:r>
      <w:r>
        <w:rPr>
          <w:rFonts w:hint="eastAsia" w:ascii="仿宋_GB2312" w:hAnsi="仿宋_GB2312" w:eastAsia="仿宋_GB2312" w:cs="仿宋_GB2312"/>
          <w:b w:val="0"/>
          <w:bCs w:val="0"/>
          <w:color w:val="333333"/>
          <w:kern w:val="0"/>
          <w:sz w:val="32"/>
          <w:szCs w:val="32"/>
          <w:lang w:val="en-US" w:eastAsia="zh-CN"/>
        </w:rPr>
        <w:t>3</w:t>
      </w:r>
      <w:r>
        <w:rPr>
          <w:rFonts w:hint="eastAsia" w:ascii="仿宋_GB2312" w:hAnsi="仿宋_GB2312" w:eastAsia="仿宋_GB2312" w:cs="仿宋_GB2312"/>
          <w:b w:val="0"/>
          <w:bCs w:val="0"/>
          <w:color w:val="333333"/>
          <w:kern w:val="0"/>
          <w:sz w:val="32"/>
          <w:szCs w:val="32"/>
        </w:rPr>
        <w:t>点整改意见</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lang w:val="en-US" w:eastAsia="zh-CN"/>
        </w:rPr>
        <w:t>一是坚决</w:t>
      </w:r>
      <w:r>
        <w:rPr>
          <w:rFonts w:hint="eastAsia" w:ascii="仿宋_GB2312" w:hAnsi="仿宋_GB2312" w:eastAsia="仿宋_GB2312" w:cs="仿宋_GB2312"/>
          <w:b w:val="0"/>
          <w:bCs w:val="0"/>
          <w:color w:val="333333"/>
          <w:kern w:val="0"/>
          <w:sz w:val="32"/>
          <w:szCs w:val="32"/>
          <w:lang w:eastAsia="zh-CN"/>
        </w:rPr>
        <w:t>贯彻落实上级部署，治理推进医院规范运行。</w:t>
      </w:r>
      <w:r>
        <w:rPr>
          <w:rFonts w:hint="eastAsia" w:ascii="仿宋_GB2312" w:hAnsi="仿宋_GB2312" w:eastAsia="仿宋_GB2312" w:cs="仿宋_GB2312"/>
          <w:b w:val="0"/>
          <w:bCs w:val="0"/>
          <w:color w:val="333333"/>
          <w:kern w:val="0"/>
          <w:sz w:val="32"/>
          <w:szCs w:val="32"/>
          <w:lang w:val="en-US" w:eastAsia="zh-CN"/>
        </w:rPr>
        <w:t>二是</w:t>
      </w:r>
      <w:r>
        <w:rPr>
          <w:rFonts w:hint="eastAsia" w:ascii="仿宋_GB2312" w:hAnsi="仿宋_GB2312" w:eastAsia="仿宋_GB2312" w:cs="仿宋_GB2312"/>
          <w:b w:val="0"/>
          <w:bCs w:val="0"/>
          <w:color w:val="333333"/>
          <w:kern w:val="0"/>
          <w:sz w:val="32"/>
          <w:szCs w:val="32"/>
          <w:lang w:eastAsia="zh-CN"/>
        </w:rPr>
        <w:t>坚决落实廉政建设要求，全面改善医院行风作风。</w:t>
      </w:r>
      <w:r>
        <w:rPr>
          <w:rFonts w:hint="eastAsia" w:ascii="仿宋_GB2312" w:hAnsi="仿宋_GB2312" w:eastAsia="仿宋_GB2312" w:cs="仿宋_GB2312"/>
          <w:b w:val="0"/>
          <w:bCs w:val="0"/>
          <w:color w:val="333333"/>
          <w:kern w:val="0"/>
          <w:sz w:val="32"/>
          <w:szCs w:val="32"/>
          <w:lang w:val="en-US" w:eastAsia="zh-CN"/>
        </w:rPr>
        <w:t>三是坚决完善基层组织建设，有效助推医院快速发展。</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000000"/>
          <w:kern w:val="0"/>
          <w:sz w:val="32"/>
          <w:szCs w:val="32"/>
        </w:rPr>
        <w:t>县委巡察办主任</w:t>
      </w:r>
      <w:r>
        <w:rPr>
          <w:rFonts w:hint="eastAsia" w:ascii="仿宋_GB2312" w:hAnsi="仿宋_GB2312" w:eastAsia="仿宋_GB2312" w:cs="仿宋_GB2312"/>
          <w:b w:val="0"/>
          <w:bCs w:val="0"/>
          <w:color w:val="000000"/>
          <w:kern w:val="0"/>
          <w:sz w:val="32"/>
          <w:szCs w:val="32"/>
          <w:lang w:eastAsia="zh-CN"/>
        </w:rPr>
        <w:t>曾尚松同志</w:t>
      </w:r>
      <w:r>
        <w:rPr>
          <w:rFonts w:hint="eastAsia" w:ascii="仿宋_GB2312" w:hAnsi="仿宋_GB2312" w:eastAsia="仿宋_GB2312" w:cs="仿宋_GB2312"/>
          <w:b w:val="0"/>
          <w:bCs w:val="0"/>
          <w:color w:val="000000"/>
          <w:kern w:val="0"/>
          <w:sz w:val="32"/>
          <w:szCs w:val="32"/>
        </w:rPr>
        <w:t>传达县委陈书记重要讲话精神：</w:t>
      </w:r>
      <w:r>
        <w:rPr>
          <w:rFonts w:hint="eastAsia" w:ascii="仿宋_GB2312" w:hAnsi="仿宋_GB2312" w:eastAsia="仿宋_GB2312" w:cs="仿宋_GB2312"/>
          <w:b w:val="0"/>
          <w:bCs w:val="0"/>
          <w:color w:val="333333"/>
          <w:kern w:val="0"/>
          <w:sz w:val="32"/>
          <w:szCs w:val="32"/>
        </w:rPr>
        <w:t>一是如实反馈、认真整改，加强指导、严实督导。县委县政府分管联系领导和县委卫生健康工委要积极参加巡察反馈会和整改专题民主生活会，提出明确整改要求，既整改问题，又完善机制，务必使问题都得到及时、有效、全面、深入的整改，强化指导督导，实现标本兼治。二是制定方案、细化措施，压实责任、明确时限。周密制定整改方案，全面抓好责任落实，特别要将各被巡察单位主要领导的政治责任和第一责任人责任压紧压实，限时完成整改，切实提升整改成效。三是聚焦问题、突出重点，稳步推进、及时报告。围绕各被巡察单位存在的突出问题，特别是三个专题报告所反映的问题，县委卫生健康工委</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lang w:val="en-US" w:eastAsia="zh-CN"/>
        </w:rPr>
        <w:t>县</w:t>
      </w:r>
      <w:r>
        <w:rPr>
          <w:rFonts w:hint="eastAsia" w:ascii="仿宋_GB2312" w:hAnsi="仿宋_GB2312" w:eastAsia="仿宋_GB2312" w:cs="仿宋_GB2312"/>
          <w:b w:val="0"/>
          <w:bCs w:val="0"/>
          <w:color w:val="333333"/>
          <w:kern w:val="0"/>
          <w:sz w:val="32"/>
          <w:szCs w:val="32"/>
        </w:rPr>
        <w:t>卫生健康局党组和县委组织部要</w:t>
      </w:r>
      <w:r>
        <w:rPr>
          <w:rFonts w:hint="eastAsia" w:ascii="仿宋_GB2312" w:hAnsi="仿宋_GB2312" w:eastAsia="仿宋_GB2312" w:cs="仿宋_GB2312"/>
          <w:b w:val="0"/>
          <w:bCs w:val="0"/>
          <w:color w:val="333333"/>
          <w:kern w:val="0"/>
          <w:sz w:val="32"/>
          <w:szCs w:val="32"/>
          <w:lang w:val="en-US" w:eastAsia="zh-CN"/>
        </w:rPr>
        <w:t>牵</w:t>
      </w:r>
      <w:r>
        <w:rPr>
          <w:rFonts w:hint="eastAsia" w:ascii="仿宋_GB2312" w:hAnsi="仿宋_GB2312" w:eastAsia="仿宋_GB2312" w:cs="仿宋_GB2312"/>
          <w:b w:val="0"/>
          <w:bCs w:val="0"/>
          <w:color w:val="333333"/>
          <w:kern w:val="0"/>
          <w:sz w:val="32"/>
          <w:szCs w:val="32"/>
        </w:rPr>
        <w:t>头或督促抓好落实，及时通过县委巡察办向县委常委会提交整改进展情况报告。四是深入调</w:t>
      </w:r>
      <w:r>
        <w:rPr>
          <w:rFonts w:hint="eastAsia" w:ascii="仿宋_GB2312" w:hAnsi="仿宋_GB2312" w:eastAsia="仿宋_GB2312" w:cs="仿宋_GB2312"/>
          <w:b w:val="0"/>
          <w:bCs w:val="0"/>
          <w:color w:val="333333"/>
          <w:kern w:val="0"/>
          <w:sz w:val="32"/>
          <w:szCs w:val="32"/>
          <w:lang w:val="en-US" w:eastAsia="zh-CN"/>
        </w:rPr>
        <w:t>查</w:t>
      </w:r>
      <w:r>
        <w:rPr>
          <w:rFonts w:hint="eastAsia" w:ascii="仿宋_GB2312" w:hAnsi="仿宋_GB2312" w:eastAsia="仿宋_GB2312" w:cs="仿宋_GB2312"/>
          <w:b w:val="0"/>
          <w:bCs w:val="0"/>
          <w:color w:val="333333"/>
          <w:kern w:val="0"/>
          <w:sz w:val="32"/>
          <w:szCs w:val="32"/>
        </w:rPr>
        <w:t>、严肃处理，全面警示、转乱为治。县纪委县监委对巡察移交的问题线索要深挖细查、及时处置，同时，要督促各相关单位切实做好“以案促改</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rPr>
        <w:t>以案示警</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rPr>
        <w:t>以案促治”工作，充分发挥巡察治本之效。通过对发现的问题和线索严改严处，切实树立巡察监督权威，最终使“发现问题、形成震慑，推动改革、促进发展”巡视工作方针得到更全面、更有效地贯彻落实。</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color w:val="333333"/>
          <w:kern w:val="0"/>
          <w:sz w:val="32"/>
          <w:szCs w:val="32"/>
        </w:rPr>
        <w:t>县</w:t>
      </w:r>
      <w:r>
        <w:rPr>
          <w:rFonts w:hint="eastAsia" w:ascii="仿宋_GB2312" w:hAnsi="仿宋_GB2312" w:eastAsia="仿宋_GB2312" w:cs="仿宋_GB2312"/>
          <w:b w:val="0"/>
          <w:bCs w:val="0"/>
          <w:color w:val="333333"/>
          <w:kern w:val="0"/>
          <w:sz w:val="32"/>
          <w:szCs w:val="32"/>
          <w:lang w:val="en-US" w:eastAsia="zh-CN"/>
        </w:rPr>
        <w:t>委</w:t>
      </w:r>
      <w:r>
        <w:rPr>
          <w:rFonts w:hint="eastAsia" w:ascii="仿宋_GB2312" w:hAnsi="仿宋_GB2312" w:eastAsia="仿宋_GB2312" w:cs="仿宋_GB2312"/>
          <w:b w:val="0"/>
          <w:bCs w:val="0"/>
          <w:color w:val="333333"/>
          <w:kern w:val="0"/>
          <w:sz w:val="32"/>
          <w:szCs w:val="32"/>
          <w:lang w:eastAsia="zh-CN"/>
        </w:rPr>
        <w:t>卫生健康工委</w:t>
      </w:r>
      <w:r>
        <w:rPr>
          <w:rFonts w:hint="eastAsia" w:ascii="仿宋_GB2312" w:hAnsi="仿宋_GB2312" w:eastAsia="仿宋_GB2312" w:cs="仿宋_GB2312"/>
          <w:b w:val="0"/>
          <w:bCs w:val="0"/>
          <w:color w:val="333333"/>
          <w:kern w:val="0"/>
          <w:sz w:val="32"/>
          <w:szCs w:val="32"/>
          <w:lang w:val="en-US" w:eastAsia="zh-CN"/>
        </w:rPr>
        <w:t>委员、县卫生健康局党组成员、副局长</w:t>
      </w:r>
      <w:r>
        <w:rPr>
          <w:rFonts w:hint="eastAsia" w:ascii="仿宋_GB2312" w:hAnsi="仿宋_GB2312" w:eastAsia="仿宋_GB2312" w:cs="仿宋_GB2312"/>
          <w:b w:val="0"/>
          <w:bCs w:val="0"/>
          <w:color w:val="333333"/>
          <w:kern w:val="0"/>
          <w:sz w:val="32"/>
          <w:szCs w:val="32"/>
          <w:lang w:eastAsia="zh-CN"/>
        </w:rPr>
        <w:t>杨亚坤对小新街卫生院</w:t>
      </w:r>
      <w:r>
        <w:rPr>
          <w:rFonts w:hint="eastAsia" w:ascii="仿宋_GB2312" w:hAnsi="仿宋_GB2312" w:eastAsia="仿宋_GB2312" w:cs="仿宋_GB2312"/>
          <w:b w:val="0"/>
          <w:bCs w:val="0"/>
          <w:color w:val="333333"/>
          <w:kern w:val="0"/>
          <w:sz w:val="32"/>
          <w:szCs w:val="32"/>
          <w:lang w:val="en-US" w:eastAsia="zh-CN"/>
        </w:rPr>
        <w:t>提出整改</w:t>
      </w:r>
      <w:r>
        <w:rPr>
          <w:rFonts w:hint="eastAsia" w:ascii="仿宋_GB2312" w:hAnsi="仿宋_GB2312" w:eastAsia="仿宋_GB2312" w:cs="仿宋_GB2312"/>
          <w:b w:val="0"/>
          <w:bCs w:val="0"/>
          <w:color w:val="333333"/>
          <w:kern w:val="0"/>
          <w:sz w:val="32"/>
          <w:szCs w:val="32"/>
        </w:rPr>
        <w:t>要求：</w:t>
      </w:r>
      <w:r>
        <w:rPr>
          <w:rFonts w:hint="eastAsia" w:ascii="仿宋_GB2312" w:hAnsi="仿宋_GB2312" w:eastAsia="仿宋_GB2312" w:cs="仿宋_GB2312"/>
          <w:b w:val="0"/>
          <w:bCs w:val="0"/>
          <w:color w:val="333333"/>
          <w:kern w:val="0"/>
          <w:sz w:val="32"/>
          <w:szCs w:val="32"/>
          <w:lang w:eastAsia="zh-CN"/>
        </w:rPr>
        <w:t>一</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要</w:t>
      </w:r>
      <w:r>
        <w:rPr>
          <w:rFonts w:hint="eastAsia" w:ascii="仿宋_GB2312" w:hAnsi="仿宋_GB2312" w:eastAsia="仿宋_GB2312" w:cs="仿宋_GB2312"/>
          <w:b w:val="0"/>
          <w:bCs w:val="0"/>
          <w:i w:val="0"/>
          <w:iCs w:val="0"/>
          <w:caps w:val="0"/>
          <w:color w:val="333333"/>
          <w:spacing w:val="0"/>
          <w:sz w:val="32"/>
          <w:szCs w:val="32"/>
          <w:shd w:val="clear" w:color="auto" w:fill="FFFFFF"/>
        </w:rPr>
        <w:t>统一思想，深化认识，全盘认领清单</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抓整改；</w:t>
      </w:r>
      <w:r>
        <w:rPr>
          <w:rFonts w:hint="eastAsia" w:ascii="仿宋_GB2312" w:hAnsi="仿宋_GB2312" w:eastAsia="仿宋_GB2312" w:cs="仿宋_GB2312"/>
          <w:b w:val="0"/>
          <w:bCs w:val="0"/>
          <w:i w:val="0"/>
          <w:iCs w:val="0"/>
          <w:caps w:val="0"/>
          <w:color w:val="333333"/>
          <w:spacing w:val="0"/>
          <w:sz w:val="32"/>
          <w:szCs w:val="32"/>
          <w:shd w:val="clear" w:color="auto" w:fill="FFFFFF"/>
        </w:rPr>
        <w:t>二</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要</w:t>
      </w:r>
      <w:r>
        <w:rPr>
          <w:rFonts w:hint="eastAsia" w:ascii="仿宋_GB2312" w:hAnsi="仿宋_GB2312" w:eastAsia="仿宋_GB2312" w:cs="仿宋_GB2312"/>
          <w:b w:val="0"/>
          <w:bCs w:val="0"/>
          <w:i w:val="0"/>
          <w:iCs w:val="0"/>
          <w:caps w:val="0"/>
          <w:color w:val="333333"/>
          <w:spacing w:val="0"/>
          <w:sz w:val="32"/>
          <w:szCs w:val="32"/>
          <w:shd w:val="clear" w:color="auto" w:fill="FFFFFF"/>
        </w:rPr>
        <w:t>聚焦问题，立行立改，全力破解难题</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抓整改；三要</w:t>
      </w:r>
      <w:r>
        <w:rPr>
          <w:rFonts w:hint="eastAsia" w:ascii="仿宋_GB2312" w:hAnsi="仿宋_GB2312" w:eastAsia="仿宋_GB2312" w:cs="仿宋_GB2312"/>
          <w:b w:val="0"/>
          <w:bCs w:val="0"/>
          <w:i w:val="0"/>
          <w:iCs w:val="0"/>
          <w:caps w:val="0"/>
          <w:color w:val="333333"/>
          <w:spacing w:val="0"/>
          <w:sz w:val="32"/>
          <w:szCs w:val="32"/>
          <w:shd w:val="clear" w:color="auto" w:fill="FFFFFF"/>
        </w:rPr>
        <w:t>举一反三、深刻反思，建立长效机制</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抓整改。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333333"/>
          <w:kern w:val="0"/>
          <w:sz w:val="32"/>
          <w:szCs w:val="32"/>
          <w:lang w:eastAsia="zh-CN"/>
        </w:rPr>
        <w:t>小新街卫生院副院长孟江虹</w:t>
      </w:r>
      <w:r>
        <w:rPr>
          <w:rFonts w:hint="eastAsia" w:ascii="仿宋_GB2312" w:hAnsi="微软雅黑" w:eastAsia="仿宋_GB2312" w:cs="宋体"/>
          <w:color w:val="000000"/>
          <w:sz w:val="32"/>
          <w:szCs w:val="32"/>
        </w:rPr>
        <w:t>作表态发言</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sz w:val="32"/>
          <w:szCs w:val="32"/>
        </w:rPr>
        <w:t>巡察组</w:t>
      </w:r>
      <w:r>
        <w:rPr>
          <w:rFonts w:hint="eastAsia" w:ascii="仿宋_GB2312" w:hAnsi="仿宋_GB2312" w:eastAsia="仿宋_GB2312" w:cs="仿宋_GB2312"/>
          <w:b w:val="0"/>
          <w:bCs w:val="0"/>
          <w:sz w:val="32"/>
          <w:szCs w:val="32"/>
          <w:lang w:eastAsia="zh-CN"/>
        </w:rPr>
        <w:t>反馈的</w:t>
      </w:r>
      <w:r>
        <w:rPr>
          <w:rFonts w:hint="eastAsia" w:ascii="仿宋_GB2312" w:hAnsi="仿宋_GB2312" w:eastAsia="仿宋_GB2312" w:cs="仿宋_GB2312"/>
          <w:b w:val="0"/>
          <w:bCs w:val="0"/>
          <w:sz w:val="32"/>
          <w:szCs w:val="32"/>
        </w:rPr>
        <w:t>“问题清单”切中要害、指向精准，</w:t>
      </w:r>
      <w:r>
        <w:rPr>
          <w:rFonts w:hint="eastAsia" w:ascii="仿宋_GB2312" w:hAnsi="仿宋_GB2312" w:eastAsia="仿宋_GB2312" w:cs="仿宋_GB2312"/>
          <w:b w:val="0"/>
          <w:bCs w:val="0"/>
          <w:sz w:val="32"/>
          <w:szCs w:val="32"/>
          <w:lang w:eastAsia="zh-CN"/>
        </w:rPr>
        <w:t>小新街卫生院</w:t>
      </w:r>
      <w:r>
        <w:rPr>
          <w:rFonts w:hint="eastAsia" w:ascii="仿宋_GB2312" w:hAnsi="仿宋_GB2312" w:eastAsia="仿宋_GB2312" w:cs="仿宋_GB2312"/>
          <w:b w:val="0"/>
          <w:bCs w:val="0"/>
          <w:sz w:val="32"/>
          <w:szCs w:val="32"/>
        </w:rPr>
        <w:t>将全面认领、诚恳接受、认真</w:t>
      </w:r>
      <w:r>
        <w:rPr>
          <w:rFonts w:hint="eastAsia" w:ascii="仿宋_GB2312" w:hAnsi="仿宋_GB2312" w:eastAsia="仿宋_GB2312" w:cs="仿宋_GB2312"/>
          <w:b w:val="0"/>
          <w:bCs w:val="0"/>
          <w:sz w:val="32"/>
          <w:szCs w:val="32"/>
          <w:lang w:val="en-US" w:eastAsia="zh-CN"/>
        </w:rPr>
        <w:t>整改</w:t>
      </w:r>
      <w:r>
        <w:rPr>
          <w:rFonts w:hint="eastAsia" w:ascii="仿宋_GB2312" w:hAnsi="仿宋_GB2312" w:eastAsia="仿宋_GB2312" w:cs="仿宋_GB2312"/>
          <w:b w:val="0"/>
          <w:bCs w:val="0"/>
          <w:sz w:val="32"/>
          <w:szCs w:val="32"/>
        </w:rPr>
        <w:t>，切实把巡察整改作为一项重大的政治任务抓紧抓实抓好。坚持问题导向，全力抓好整改。对于巡察组反馈的</w:t>
      </w:r>
      <w:r>
        <w:rPr>
          <w:rFonts w:hint="eastAsia" w:ascii="仿宋_GB2312" w:hAnsi="仿宋_GB2312" w:eastAsia="仿宋_GB2312" w:cs="仿宋_GB2312"/>
          <w:b w:val="0"/>
          <w:bCs w:val="0"/>
          <w:sz w:val="32"/>
          <w:szCs w:val="32"/>
          <w:lang w:eastAsia="zh-CN"/>
        </w:rPr>
        <w:t>各</w:t>
      </w:r>
      <w:r>
        <w:rPr>
          <w:rFonts w:hint="eastAsia" w:ascii="仿宋_GB2312" w:hAnsi="仿宋_GB2312" w:eastAsia="仿宋_GB2312" w:cs="仿宋_GB2312"/>
          <w:b w:val="0"/>
          <w:bCs w:val="0"/>
          <w:sz w:val="32"/>
          <w:szCs w:val="32"/>
        </w:rPr>
        <w:t>方面问题，我们将分类建立整改台帐，逐项认真研究，细化整改时间和整改措施，落实整改责任。对能立即整改的，不等不拖，对照台帐，即知即改。对涉及面广、比较复杂、需要一定时间整改的问题，及时制定整改计划，明确整改内容、整改目标、责任人员和整改时限，强化跟踪检查，确保整改事项事事有着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件件有回音，不折不扣地将巡察组反馈的每</w:t>
      </w:r>
      <w:r>
        <w:rPr>
          <w:rFonts w:hint="eastAsia" w:ascii="仿宋_GB2312" w:hAnsi="仿宋_GB2312" w:eastAsia="仿宋_GB2312" w:cs="仿宋_GB2312"/>
          <w:b w:val="0"/>
          <w:bCs w:val="0"/>
          <w:sz w:val="32"/>
          <w:szCs w:val="32"/>
          <w:lang w:val="en-US" w:eastAsia="zh-CN"/>
        </w:rPr>
        <w:t>个问题</w:t>
      </w:r>
      <w:r>
        <w:rPr>
          <w:rFonts w:hint="eastAsia" w:ascii="仿宋_GB2312" w:hAnsi="仿宋_GB2312" w:eastAsia="仿宋_GB2312" w:cs="仿宋_GB2312"/>
          <w:b w:val="0"/>
          <w:bCs w:val="0"/>
          <w:sz w:val="32"/>
          <w:szCs w:val="32"/>
        </w:rPr>
        <w:t>都整改落实到位。</w:t>
      </w:r>
    </w:p>
    <w:sectPr>
      <w:headerReference r:id="rId3" w:type="default"/>
      <w:footerReference r:id="rId4" w:type="default"/>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D2081F8D-799A-4846-8D9F-0A0518F1DEC9}"/>
  </w:font>
  <w:font w:name="方正仿宋_GB2312">
    <w:panose1 w:val="02000000000000000000"/>
    <w:charset w:val="86"/>
    <w:family w:val="auto"/>
    <w:pitch w:val="default"/>
    <w:sig w:usb0="A00002BF" w:usb1="184F6CFA" w:usb2="00000012" w:usb3="00000000" w:csb0="00040001" w:csb1="00000000"/>
    <w:embedRegular r:id="rId2" w:fontKey="{2ADD2611-9995-4B17-A620-EC9CC26E2B70}"/>
  </w:font>
  <w:font w:name="仿宋_GB2312">
    <w:panose1 w:val="02010609030101010101"/>
    <w:charset w:val="86"/>
    <w:family w:val="auto"/>
    <w:pitch w:val="default"/>
    <w:sig w:usb0="00000001" w:usb1="080E0000" w:usb2="00000000" w:usb3="00000000" w:csb0="00040000" w:csb1="00000000"/>
    <w:embedRegular r:id="rId3" w:fontKey="{5B8AF7FF-8CE4-4F91-92B2-67C5B16CBA44}"/>
  </w:font>
  <w:font w:name="微软雅黑">
    <w:panose1 w:val="020B0503020204020204"/>
    <w:charset w:val="86"/>
    <w:family w:val="swiss"/>
    <w:pitch w:val="default"/>
    <w:sig w:usb0="80000287" w:usb1="2ACF3C50" w:usb2="00000016" w:usb3="00000000" w:csb0="0004001F" w:csb1="00000000"/>
    <w:embedRegular r:id="rId4" w:fontKey="{C845660D-D314-40AA-9123-5E832C304B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NzQyMzg5YmZjMjE5ZTE1MTdiMzJkYzQxNmE5NDcifQ=="/>
  </w:docVars>
  <w:rsids>
    <w:rsidRoot w:val="00944086"/>
    <w:rsid w:val="000A2F99"/>
    <w:rsid w:val="00543E09"/>
    <w:rsid w:val="007B5285"/>
    <w:rsid w:val="007F5891"/>
    <w:rsid w:val="008C3CBF"/>
    <w:rsid w:val="00944086"/>
    <w:rsid w:val="00AE1417"/>
    <w:rsid w:val="00DA2B42"/>
    <w:rsid w:val="0D8A4A55"/>
    <w:rsid w:val="20177A04"/>
    <w:rsid w:val="271576DB"/>
    <w:rsid w:val="32187C30"/>
    <w:rsid w:val="47426505"/>
    <w:rsid w:val="48D46391"/>
    <w:rsid w:val="492F4E97"/>
    <w:rsid w:val="4B5E20E9"/>
    <w:rsid w:val="4FC42B57"/>
    <w:rsid w:val="51302DF2"/>
    <w:rsid w:val="51451E0E"/>
    <w:rsid w:val="56EB2BE0"/>
    <w:rsid w:val="59933908"/>
    <w:rsid w:val="5B631C99"/>
    <w:rsid w:val="61A053F1"/>
    <w:rsid w:val="61CB4495"/>
    <w:rsid w:val="64AB1F75"/>
    <w:rsid w:val="685272C6"/>
    <w:rsid w:val="6A892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spacing w:before="100" w:beforeAutospacing="1" w:after="100" w:afterAutospacing="1"/>
      <w:jc w:val="left"/>
    </w:pPr>
    <w:rPr>
      <w:rFonts w:ascii="宋体" w:hAnsi="宋体" w:cs="宋体"/>
      <w:b/>
      <w:bCs/>
      <w:kern w:val="0"/>
      <w:sz w:val="36"/>
      <w:szCs w:val="36"/>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1790</Words>
  <Characters>1800</Characters>
  <Lines>18</Lines>
  <Paragraphs>5</Paragraphs>
  <TotalTime>14</TotalTime>
  <ScaleCrop>false</ScaleCrop>
  <LinksUpToDate>false</LinksUpToDate>
  <CharactersWithSpaces>1800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2022-01-01T07:14:00Z</dcterms:created>
  <dc:creator>wjj</dc:creator>
  <cp:lastModifiedBy>景鸿成</cp:lastModifiedBy>
  <cp:lastPrinted>2022-01-01T07:15:00Z</cp:lastPrinted>
  <dcterms:modified xsi:type="dcterms:W3CDTF">2023-04-27T11:34:55Z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8B91945181F4444EAD13E9189DBD3B3F_13</vt:lpwstr>
  </property>
</Properties>
</file>