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hint="eastAsia" w:eastAsia="方正小标宋简体"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云南经贸外事职业学院新校区建设项目（二期、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三期）</w:t>
      </w:r>
      <w:r>
        <w:rPr>
          <w:rFonts w:hint="default" w:ascii="Times New Roman" w:hAnsi="Times New Roman" w:eastAsia="方正小标宋简体"/>
          <w:kern w:val="36"/>
          <w:sz w:val="44"/>
          <w:szCs w:val="44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云南经贸外事职业学院新校区建设项目（二期、三期）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云南经贸外事职业学院新校区建设项目（二期、三期）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云南省昆明市嵩明县职教基地长松园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1号路与军长路交叉口南侧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云南经贸外事职业学院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昆明阳光恒业环境工程有限公司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本项目占地面积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202038.15m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  <w:vertAlign w:val="baseline"/>
          <w:lang w:val="en-US" w:eastAsia="zh-CN"/>
        </w:rPr>
        <w:t>，总</w:t>
      </w:r>
      <w:r>
        <w:rPr>
          <w:rFonts w:hint="eastAsia" w:eastAsia="仿宋_GB2312"/>
          <w:color w:val="auto"/>
          <w:sz w:val="32"/>
          <w:szCs w:val="32"/>
          <w:lang w:eastAsia="zh-CN"/>
        </w:rPr>
        <w:t>建筑</w:t>
      </w:r>
      <w:r>
        <w:rPr>
          <w:rFonts w:eastAsia="仿宋_GB2312"/>
          <w:color w:val="auto"/>
          <w:sz w:val="32"/>
          <w:szCs w:val="32"/>
        </w:rPr>
        <w:t>面</w:t>
      </w:r>
      <w:r>
        <w:rPr>
          <w:rFonts w:hint="eastAsia" w:eastAsia="仿宋_GB2312"/>
          <w:color w:val="auto"/>
          <w:sz w:val="32"/>
          <w:szCs w:val="32"/>
          <w:lang w:eastAsia="zh-CN"/>
        </w:rPr>
        <w:t>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362448.89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eastAsia="仿宋_GB2312"/>
          <w:color w:val="auto"/>
          <w:sz w:val="32"/>
          <w:szCs w:val="32"/>
        </w:rPr>
        <w:t>项目总投资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120000</w:t>
      </w:r>
      <w:r>
        <w:rPr>
          <w:rFonts w:eastAsia="仿宋_GB2312"/>
          <w:color w:val="auto"/>
          <w:sz w:val="32"/>
          <w:szCs w:val="32"/>
        </w:rPr>
        <w:t>万元，其中环保投资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754.25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。项目建设内容为：新建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栋教学实训用楼、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栋教学实训宿舍楼、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栋宿舍楼、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栋留学生公寓、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栋食堂、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栋双创中心、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栋体育管、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栋学术交流中心及相关的配套工程；对一期室外操场地下进行人防设置，将一期未建设的师生活动用房调整为教学实训楼。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2年10月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" w:eastAsia="zh-CN"/>
        </w:rPr>
        <w:t>21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" w:eastAsia="zh-CN"/>
        </w:rPr>
        <w:t>27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云南经贸外事职业学院新校区建设项目（二期、三期）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（见邮箱）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EA8CFF"/>
    <w:rsid w:val="42DA24CE"/>
    <w:rsid w:val="439F36BB"/>
    <w:rsid w:val="462F093F"/>
    <w:rsid w:val="47DDB75E"/>
    <w:rsid w:val="4F000BFA"/>
    <w:rsid w:val="53BF754A"/>
    <w:rsid w:val="55DF460E"/>
    <w:rsid w:val="56ADBBEA"/>
    <w:rsid w:val="5A2D10F9"/>
    <w:rsid w:val="5C2EFC46"/>
    <w:rsid w:val="5C7736E9"/>
    <w:rsid w:val="5DF6124E"/>
    <w:rsid w:val="6A0E7ABF"/>
    <w:rsid w:val="6A96770E"/>
    <w:rsid w:val="6B8C2D31"/>
    <w:rsid w:val="6DE804FB"/>
    <w:rsid w:val="71F816AC"/>
    <w:rsid w:val="77EF9C4B"/>
    <w:rsid w:val="780B745D"/>
    <w:rsid w:val="797F1EF0"/>
    <w:rsid w:val="7BEFEBD7"/>
    <w:rsid w:val="7CFFE86F"/>
    <w:rsid w:val="7D33184A"/>
    <w:rsid w:val="7DDDAD91"/>
    <w:rsid w:val="7DED0E97"/>
    <w:rsid w:val="7DFDFAF3"/>
    <w:rsid w:val="7E0337B6"/>
    <w:rsid w:val="7E3F76F9"/>
    <w:rsid w:val="7E5F6772"/>
    <w:rsid w:val="7F7FF004"/>
    <w:rsid w:val="7FFFFDBF"/>
    <w:rsid w:val="8F59957D"/>
    <w:rsid w:val="9BF9445E"/>
    <w:rsid w:val="9FFFE0C3"/>
    <w:rsid w:val="A9BE8D76"/>
    <w:rsid w:val="AFD778FA"/>
    <w:rsid w:val="BFF5FC41"/>
    <w:rsid w:val="CFEF8E16"/>
    <w:rsid w:val="DDDB1F09"/>
    <w:rsid w:val="E77FDE57"/>
    <w:rsid w:val="EFEBAA91"/>
    <w:rsid w:val="F7E1A97B"/>
    <w:rsid w:val="FF7FA304"/>
    <w:rsid w:val="FFBFF924"/>
    <w:rsid w:val="FFEC2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555555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2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2020-08-26T03:01:00Z</dcterms:created>
  <dc:creator>Administrator</dc:creator>
  <cp:lastModifiedBy>user</cp:lastModifiedBy>
  <dcterms:modified xsi:type="dcterms:W3CDTF">2022-11-04T14:17:52Z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