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CA" w:rsidRDefault="001049CA">
      <w:pPr>
        <w:autoSpaceDN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1049CA" w:rsidRDefault="001049CA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1049CA" w:rsidRDefault="001049CA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政府信息公开情况统计表</w:t>
      </w:r>
    </w:p>
    <w:p w:rsidR="001049CA" w:rsidRDefault="001049CA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年度）</w:t>
      </w:r>
    </w:p>
    <w:p w:rsidR="001049CA" w:rsidRDefault="001049CA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1049CA" w:rsidRDefault="001049CA">
      <w:pPr>
        <w:autoSpaceDN w:val="0"/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填报单位（盖章）：</w:t>
      </w:r>
    </w:p>
    <w:tbl>
      <w:tblPr>
        <w:tblW w:w="9638" w:type="dxa"/>
        <w:jc w:val="center"/>
        <w:tblLayout w:type="fixed"/>
        <w:tblLook w:val="00A0"/>
      </w:tblPr>
      <w:tblGrid>
        <w:gridCol w:w="7206"/>
        <w:gridCol w:w="1065"/>
        <w:gridCol w:w="1367"/>
      </w:tblGrid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Default="001049CA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统计数</w:t>
            </w:r>
          </w:p>
        </w:tc>
      </w:tr>
      <w:tr w:rsidR="001049CA" w:rsidRPr="00426758">
        <w:trPr>
          <w:cantSplit/>
          <w:trHeight w:val="758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（一）主动公开政府信息数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（不同渠道和方式公开相同信息计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 w:rsidP="00F2659B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　　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F265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600" w:firstLine="192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（二）通过不同渠道和方式公开政府信息的情况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F265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</w:t>
            </w:r>
            <w:proofErr w:type="gramStart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微博公开</w:t>
            </w:r>
            <w:proofErr w:type="gramEnd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proofErr w:type="gramStart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政务微信公开</w:t>
            </w:r>
            <w:proofErr w:type="gramEnd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（一）回应公众关注热点或重大舆情数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（不同方式回应同一热点或舆情计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lastRenderedPageBreak/>
              <w:t>（二）通过不同渠道和方式回应解读的情况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napToGrid w:val="0"/>
              <w:ind w:leftChars="608" w:left="2237" w:hangingChars="300" w:hanging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proofErr w:type="gramStart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微博微信回应</w:t>
            </w:r>
            <w:proofErr w:type="gramEnd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（二）申请</w:t>
            </w:r>
            <w:proofErr w:type="gramStart"/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按时</w:t>
            </w:r>
            <w:proofErr w:type="gramStart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延期</w:t>
            </w:r>
            <w:proofErr w:type="gramStart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napToGrid w:val="0"/>
              <w:ind w:leftChars="1064" w:left="2234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6.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7.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</w:t>
            </w:r>
            <w:proofErr w:type="gramStart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作出</w:t>
            </w:r>
            <w:proofErr w:type="gramEnd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8.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lastRenderedPageBreak/>
              <w:t>八、机构建设和保障经费情况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proofErr w:type="gramStart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proofErr w:type="gramStart"/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snapToGrid w:val="0"/>
              <w:ind w:firstLineChars="300" w:firstLine="9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专职人员数（不包括政府公报及政府网站</w:t>
            </w:r>
          </w:p>
          <w:p w:rsidR="001049CA" w:rsidRPr="00426758" w:rsidRDefault="001049CA">
            <w:pPr>
              <w:autoSpaceDN w:val="0"/>
              <w:snapToGrid w:val="0"/>
              <w:ind w:leftChars="608" w:left="1277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</w:p>
        </w:tc>
      </w:tr>
    </w:tbl>
    <w:p w:rsidR="001049CA" w:rsidRDefault="001049CA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单位负责人：</w:t>
      </w:r>
      <w:r w:rsidR="00C02596">
        <w:rPr>
          <w:rFonts w:ascii="仿宋_GB2312" w:eastAsia="仿宋_GB2312" w:hAnsi="仿宋_GB2312" w:cs="仿宋_GB2312" w:hint="eastAsia"/>
          <w:sz w:val="32"/>
          <w:szCs w:val="32"/>
        </w:rPr>
        <w:t>颜华斌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核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C02596">
        <w:rPr>
          <w:rFonts w:ascii="仿宋_GB2312" w:eastAsia="仿宋_GB2312" w:hAnsi="仿宋_GB2312" w:cs="仿宋_GB2312" w:hint="eastAsia"/>
          <w:sz w:val="32"/>
          <w:szCs w:val="32"/>
        </w:rPr>
        <w:t>曾永清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proofErr w:type="gramEnd"/>
    </w:p>
    <w:p w:rsidR="001049CA" w:rsidRDefault="001049CA">
      <w:pPr>
        <w:autoSpaceDN w:val="0"/>
        <w:spacing w:after="144" w:line="432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C02596">
        <w:rPr>
          <w:rFonts w:ascii="仿宋_GB2312" w:eastAsia="仿宋_GB2312" w:hAnsi="仿宋_GB2312" w:cs="仿宋_GB2312" w:hint="eastAsia"/>
          <w:sz w:val="32"/>
          <w:szCs w:val="32"/>
        </w:rPr>
        <w:t>汪静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C02596">
        <w:rPr>
          <w:rFonts w:ascii="仿宋_GB2312" w:eastAsia="仿宋_GB2312" w:hAnsi="仿宋_GB2312" w:cs="仿宋_GB2312" w:hint="eastAsia"/>
          <w:sz w:val="32"/>
          <w:szCs w:val="32"/>
        </w:rPr>
        <w:t>67918506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1049CA" w:rsidRDefault="001049CA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 w:rsidR="00C02596">
        <w:rPr>
          <w:rFonts w:ascii="仿宋_GB2312" w:eastAsia="仿宋_GB2312" w:hAnsi="仿宋_GB2312" w:cs="仿宋_GB2312" w:hint="eastAsia"/>
          <w:sz w:val="32"/>
          <w:szCs w:val="32"/>
        </w:rPr>
        <w:t>2019年1月16日</w:t>
      </w:r>
    </w:p>
    <w:p w:rsidR="001049CA" w:rsidRDefault="00C02596" w:rsidP="00C02596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1049CA" w:rsidRDefault="001049CA">
      <w:pPr>
        <w:rPr>
          <w:rFonts w:cs="Times New Roman"/>
        </w:rPr>
      </w:pPr>
    </w:p>
    <w:sectPr w:rsidR="001049CA" w:rsidSect="00E45480">
      <w:footerReference w:type="default" r:id="rId6"/>
      <w:pgSz w:w="11906" w:h="16838"/>
      <w:pgMar w:top="1440" w:right="1800" w:bottom="1440" w:left="1800" w:header="851" w:footer="992" w:gutter="0"/>
      <w:pgNumType w:fmt="numberInDash" w:start="1" w:chapStyle="1" w:chapSep="colo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204" w:rsidRDefault="009B0204" w:rsidP="00E454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0204" w:rsidRDefault="009B0204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CA" w:rsidRDefault="00636659">
    <w:pPr>
      <w:pStyle w:val="a3"/>
      <w:rPr>
        <w:rFonts w:ascii="仿宋_GB2312" w:eastAsia="仿宋_GB2312" w:hAnsi="仿宋_GB2312" w:cs="Times New Roman"/>
        <w:sz w:val="32"/>
        <w:szCs w:val="32"/>
      </w:rPr>
    </w:pPr>
    <w:r w:rsidRPr="006366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4.95pt;margin-top:2.45pt;width:48.05pt;height:20.75pt;z-index:1;mso-wrap-style:none;mso-position-horizontal-relative:margin" filled="f" stroked="f" strokeweight=".5pt">
          <v:textbox style="mso-next-textbox:#_x0000_s2050;mso-fit-shape-to-text:t" inset="0,0,0,0">
            <w:txbxContent>
              <w:p w:rsidR="001049CA" w:rsidRDefault="00636659">
                <w:pPr>
                  <w:pStyle w:val="a3"/>
                  <w:rPr>
                    <w:rFonts w:ascii="仿宋_GB2312" w:eastAsia="仿宋_GB2312" w:hAnsi="仿宋_GB2312" w:cs="Times New Roman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 w:rsidR="001049CA"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 w:rsidR="00C02596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- 3 -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204" w:rsidRDefault="009B0204" w:rsidP="00E454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0204" w:rsidRDefault="009B0204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0842B0"/>
    <w:rsid w:val="000D3B22"/>
    <w:rsid w:val="001049CA"/>
    <w:rsid w:val="001A5B49"/>
    <w:rsid w:val="001C4E9A"/>
    <w:rsid w:val="00426758"/>
    <w:rsid w:val="00636659"/>
    <w:rsid w:val="008227BC"/>
    <w:rsid w:val="00974D68"/>
    <w:rsid w:val="009B0204"/>
    <w:rsid w:val="00C02596"/>
    <w:rsid w:val="00E45480"/>
    <w:rsid w:val="00F2659B"/>
    <w:rsid w:val="00F66479"/>
    <w:rsid w:val="00FF0B9C"/>
    <w:rsid w:val="36B751B4"/>
    <w:rsid w:val="3B0842B0"/>
    <w:rsid w:val="684C074B"/>
    <w:rsid w:val="757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8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97804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E454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7804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</Words>
  <Characters>1159</Characters>
  <Application>Microsoft Office Word</Application>
  <DocSecurity>0</DocSecurity>
  <Lines>9</Lines>
  <Paragraphs>2</Paragraphs>
  <ScaleCrop>false</ScaleCrop>
  <Company>KYJ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嵩明县人民政府网站建设和考核工作领导小组办公室</dc:title>
  <dc:subject/>
  <dc:creator>Administrator</dc:creator>
  <cp:keywords/>
  <dc:description/>
  <cp:lastModifiedBy>lenovo</cp:lastModifiedBy>
  <cp:revision>5</cp:revision>
  <cp:lastPrinted>2019-01-16T02:30:00Z</cp:lastPrinted>
  <dcterms:created xsi:type="dcterms:W3CDTF">2019-01-09T00:33:00Z</dcterms:created>
  <dcterms:modified xsi:type="dcterms:W3CDTF">2019-01-16T02:31:00Z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