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BF5" w:rsidRDefault="00A95BF5" w:rsidP="00412BBE">
      <w:pPr>
        <w:jc w:val="center"/>
        <w:rPr>
          <w:b/>
          <w:sz w:val="36"/>
          <w:szCs w:val="36"/>
        </w:rPr>
      </w:pPr>
      <w:r w:rsidRPr="00412BBE">
        <w:rPr>
          <w:rFonts w:hint="eastAsia"/>
          <w:b/>
          <w:sz w:val="36"/>
          <w:szCs w:val="36"/>
        </w:rPr>
        <w:t>嵩明县社会保险局“三公”经费增减变化原因说明</w:t>
      </w:r>
    </w:p>
    <w:p w:rsidR="00A95BF5" w:rsidRDefault="00A95BF5" w:rsidP="00412BBE">
      <w:pPr>
        <w:jc w:val="center"/>
        <w:rPr>
          <w:b/>
          <w:sz w:val="36"/>
          <w:szCs w:val="36"/>
        </w:rPr>
      </w:pPr>
    </w:p>
    <w:p w:rsidR="00A95BF5" w:rsidRDefault="00A95BF5" w:rsidP="008F44E5">
      <w:pPr>
        <w:ind w:firstLineChars="200" w:firstLine="31680"/>
        <w:rPr>
          <w:sz w:val="32"/>
          <w:szCs w:val="32"/>
        </w:rPr>
      </w:pPr>
      <w:r>
        <w:rPr>
          <w:sz w:val="32"/>
          <w:szCs w:val="32"/>
        </w:rPr>
        <w:t>2016</w:t>
      </w:r>
      <w:r>
        <w:rPr>
          <w:rFonts w:hint="eastAsia"/>
          <w:sz w:val="32"/>
          <w:szCs w:val="32"/>
        </w:rPr>
        <w:t>年预算安排社保局编制和实有车辆一辆，公务用车运行费</w:t>
      </w:r>
      <w:r>
        <w:rPr>
          <w:sz w:val="32"/>
          <w:szCs w:val="32"/>
        </w:rPr>
        <w:t>20000</w:t>
      </w:r>
      <w:r>
        <w:rPr>
          <w:rFonts w:hint="eastAsia"/>
          <w:sz w:val="32"/>
          <w:szCs w:val="32"/>
        </w:rPr>
        <w:t>元，</w:t>
      </w:r>
      <w:r>
        <w:rPr>
          <w:sz w:val="32"/>
          <w:szCs w:val="32"/>
        </w:rPr>
        <w:t>2016</w:t>
      </w:r>
      <w:r>
        <w:rPr>
          <w:rFonts w:hint="eastAsia"/>
          <w:sz w:val="32"/>
          <w:szCs w:val="32"/>
        </w:rPr>
        <w:t>年</w:t>
      </w:r>
      <w:r>
        <w:rPr>
          <w:sz w:val="32"/>
          <w:szCs w:val="32"/>
        </w:rPr>
        <w:t>10</w:t>
      </w:r>
      <w:r>
        <w:rPr>
          <w:rFonts w:hint="eastAsia"/>
          <w:sz w:val="32"/>
          <w:szCs w:val="32"/>
        </w:rPr>
        <w:t>月公车改革后不再执行此政策，</w:t>
      </w:r>
      <w:r>
        <w:rPr>
          <w:sz w:val="32"/>
          <w:szCs w:val="32"/>
        </w:rPr>
        <w:t>2017</w:t>
      </w:r>
      <w:r>
        <w:rPr>
          <w:rFonts w:hint="eastAsia"/>
          <w:sz w:val="32"/>
          <w:szCs w:val="32"/>
        </w:rPr>
        <w:t>年减少公务用车运行费</w:t>
      </w:r>
      <w:r>
        <w:rPr>
          <w:sz w:val="32"/>
          <w:szCs w:val="32"/>
        </w:rPr>
        <w:t>20000</w:t>
      </w:r>
      <w:r>
        <w:rPr>
          <w:rFonts w:hint="eastAsia"/>
          <w:sz w:val="32"/>
          <w:szCs w:val="32"/>
        </w:rPr>
        <w:t>元。接待费，会议费均无财政预算安排。</w:t>
      </w:r>
    </w:p>
    <w:p w:rsidR="00A95BF5" w:rsidRDefault="00A95BF5" w:rsidP="008F44E5">
      <w:pPr>
        <w:ind w:firstLineChars="200" w:firstLine="31680"/>
        <w:rPr>
          <w:sz w:val="32"/>
          <w:szCs w:val="32"/>
        </w:rPr>
      </w:pPr>
    </w:p>
    <w:p w:rsidR="00A95BF5" w:rsidRPr="00412BBE" w:rsidRDefault="00A95BF5" w:rsidP="00412BBE">
      <w:pPr>
        <w:jc w:val="right"/>
        <w:rPr>
          <w:sz w:val="36"/>
          <w:szCs w:val="36"/>
        </w:rPr>
      </w:pPr>
    </w:p>
    <w:sectPr w:rsidR="00A95BF5" w:rsidRPr="00412BBE" w:rsidSect="003B66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2BBE"/>
    <w:rsid w:val="00064EF7"/>
    <w:rsid w:val="003B6655"/>
    <w:rsid w:val="00412BBE"/>
    <w:rsid w:val="008F44E5"/>
    <w:rsid w:val="00A95BF5"/>
    <w:rsid w:val="00C337D0"/>
    <w:rsid w:val="00E55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655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18</Words>
  <Characters>103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嵩明县社会保险局“三公”经费增减变化原因说明</dc:title>
  <dc:subject/>
  <dc:creator>AutoBVT</dc:creator>
  <cp:keywords/>
  <dc:description/>
  <cp:lastModifiedBy>User</cp:lastModifiedBy>
  <cp:revision>2</cp:revision>
  <dcterms:created xsi:type="dcterms:W3CDTF">2017-11-20T00:50:00Z</dcterms:created>
  <dcterms:modified xsi:type="dcterms:W3CDTF">2017-11-20T00:50:00Z</dcterms:modified>
</cp:coreProperties>
</file>