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E59" w:rsidRDefault="00764E59" w:rsidP="000A3E31">
      <w:pPr>
        <w:ind w:firstLineChars="200" w:firstLine="31680"/>
        <w:jc w:val="center"/>
        <w:rPr>
          <w:b/>
          <w:sz w:val="44"/>
          <w:szCs w:val="44"/>
        </w:rPr>
      </w:pPr>
      <w:r w:rsidRPr="005D69F3">
        <w:rPr>
          <w:rFonts w:hint="eastAsia"/>
          <w:b/>
          <w:sz w:val="44"/>
          <w:szCs w:val="44"/>
        </w:rPr>
        <w:t>嵩明县社会保险局</w:t>
      </w:r>
      <w:r w:rsidRPr="005D69F3">
        <w:rPr>
          <w:b/>
          <w:sz w:val="44"/>
          <w:szCs w:val="44"/>
        </w:rPr>
        <w:t>2017</w:t>
      </w:r>
      <w:r w:rsidRPr="005D69F3">
        <w:rPr>
          <w:rFonts w:hint="eastAsia"/>
          <w:b/>
          <w:sz w:val="44"/>
          <w:szCs w:val="44"/>
        </w:rPr>
        <w:t>年预算收支增减情况说明</w:t>
      </w:r>
    </w:p>
    <w:p w:rsidR="00764E59" w:rsidRPr="005D69F3" w:rsidRDefault="00764E59" w:rsidP="000A3E31">
      <w:pPr>
        <w:ind w:firstLineChars="200" w:firstLine="31680"/>
        <w:jc w:val="center"/>
        <w:rPr>
          <w:b/>
          <w:sz w:val="44"/>
          <w:szCs w:val="44"/>
        </w:rPr>
      </w:pPr>
    </w:p>
    <w:p w:rsidR="00764E59" w:rsidRDefault="00764E59" w:rsidP="000A3E31">
      <w:pPr>
        <w:ind w:firstLineChars="200" w:firstLine="31680"/>
        <w:rPr>
          <w:sz w:val="32"/>
          <w:szCs w:val="32"/>
        </w:rPr>
      </w:pPr>
      <w:r>
        <w:rPr>
          <w:rFonts w:hint="eastAsia"/>
          <w:sz w:val="32"/>
          <w:szCs w:val="32"/>
        </w:rPr>
        <w:t>嵩明县社会保险局</w:t>
      </w:r>
      <w:r>
        <w:rPr>
          <w:sz w:val="32"/>
          <w:szCs w:val="32"/>
        </w:rPr>
        <w:t>2017</w:t>
      </w:r>
      <w:r>
        <w:rPr>
          <w:rFonts w:hint="eastAsia"/>
          <w:sz w:val="32"/>
          <w:szCs w:val="32"/>
        </w:rPr>
        <w:t>年县级财政批准预算资金</w:t>
      </w:r>
      <w:r>
        <w:rPr>
          <w:sz w:val="32"/>
          <w:szCs w:val="32"/>
        </w:rPr>
        <w:t>3156275</w:t>
      </w:r>
      <w:r>
        <w:rPr>
          <w:rFonts w:hint="eastAsia"/>
          <w:sz w:val="32"/>
          <w:szCs w:val="32"/>
        </w:rPr>
        <w:t>元，比</w:t>
      </w:r>
      <w:r>
        <w:rPr>
          <w:sz w:val="32"/>
          <w:szCs w:val="32"/>
        </w:rPr>
        <w:t>2016</w:t>
      </w:r>
      <w:r>
        <w:rPr>
          <w:rFonts w:hint="eastAsia"/>
          <w:sz w:val="32"/>
          <w:szCs w:val="32"/>
        </w:rPr>
        <w:t>年的</w:t>
      </w:r>
      <w:r>
        <w:rPr>
          <w:sz w:val="32"/>
          <w:szCs w:val="32"/>
        </w:rPr>
        <w:t>2185281</w:t>
      </w:r>
      <w:r>
        <w:rPr>
          <w:rFonts w:hint="eastAsia"/>
          <w:sz w:val="32"/>
          <w:szCs w:val="32"/>
        </w:rPr>
        <w:t>元增加</w:t>
      </w:r>
      <w:r>
        <w:rPr>
          <w:sz w:val="32"/>
          <w:szCs w:val="32"/>
        </w:rPr>
        <w:t>970994</w:t>
      </w:r>
      <w:r>
        <w:rPr>
          <w:rFonts w:hint="eastAsia"/>
          <w:sz w:val="32"/>
          <w:szCs w:val="32"/>
        </w:rPr>
        <w:t>元。其中</w:t>
      </w:r>
      <w:r>
        <w:rPr>
          <w:sz w:val="32"/>
          <w:szCs w:val="32"/>
        </w:rPr>
        <w:t>:</w:t>
      </w:r>
      <w:r>
        <w:rPr>
          <w:rFonts w:hint="eastAsia"/>
          <w:sz w:val="32"/>
          <w:szCs w:val="32"/>
        </w:rPr>
        <w:t>人员支出的工资福利支出</w:t>
      </w:r>
      <w:r>
        <w:rPr>
          <w:sz w:val="32"/>
          <w:szCs w:val="32"/>
        </w:rPr>
        <w:t>1362453</w:t>
      </w:r>
      <w:r>
        <w:rPr>
          <w:rFonts w:hint="eastAsia"/>
          <w:sz w:val="32"/>
          <w:szCs w:val="32"/>
        </w:rPr>
        <w:t>元，比</w:t>
      </w:r>
      <w:r>
        <w:rPr>
          <w:sz w:val="32"/>
          <w:szCs w:val="32"/>
        </w:rPr>
        <w:t>2016</w:t>
      </w:r>
      <w:r>
        <w:rPr>
          <w:rFonts w:hint="eastAsia"/>
          <w:sz w:val="32"/>
          <w:szCs w:val="32"/>
        </w:rPr>
        <w:t>年的</w:t>
      </w:r>
      <w:r>
        <w:rPr>
          <w:sz w:val="32"/>
          <w:szCs w:val="32"/>
        </w:rPr>
        <w:t>973505</w:t>
      </w:r>
      <w:r>
        <w:rPr>
          <w:rFonts w:hint="eastAsia"/>
          <w:sz w:val="32"/>
          <w:szCs w:val="32"/>
        </w:rPr>
        <w:t>元增加</w:t>
      </w:r>
      <w:r>
        <w:rPr>
          <w:sz w:val="32"/>
          <w:szCs w:val="32"/>
        </w:rPr>
        <w:t>388948</w:t>
      </w:r>
      <w:r>
        <w:rPr>
          <w:rFonts w:hint="eastAsia"/>
          <w:sz w:val="32"/>
          <w:szCs w:val="32"/>
        </w:rPr>
        <w:t>元，原因是一</w:t>
      </w:r>
      <w:r>
        <w:rPr>
          <w:sz w:val="32"/>
          <w:szCs w:val="32"/>
        </w:rPr>
        <w:t>2017</w:t>
      </w:r>
      <w:r>
        <w:rPr>
          <w:rFonts w:hint="eastAsia"/>
          <w:sz w:val="32"/>
          <w:szCs w:val="32"/>
        </w:rPr>
        <w:t>年预算根据国家相关政策增加职工工资待遇和增加国家规定的津贴补贴；商品和服务支出</w:t>
      </w:r>
      <w:r>
        <w:rPr>
          <w:sz w:val="32"/>
          <w:szCs w:val="32"/>
        </w:rPr>
        <w:t>122741</w:t>
      </w:r>
      <w:r>
        <w:rPr>
          <w:rFonts w:hint="eastAsia"/>
          <w:sz w:val="32"/>
          <w:szCs w:val="32"/>
        </w:rPr>
        <w:t>元，比</w:t>
      </w:r>
      <w:r>
        <w:rPr>
          <w:sz w:val="32"/>
          <w:szCs w:val="32"/>
        </w:rPr>
        <w:t>2016</w:t>
      </w:r>
      <w:r>
        <w:rPr>
          <w:rFonts w:hint="eastAsia"/>
          <w:sz w:val="32"/>
          <w:szCs w:val="32"/>
        </w:rPr>
        <w:t>年的</w:t>
      </w:r>
      <w:r>
        <w:rPr>
          <w:sz w:val="32"/>
          <w:szCs w:val="32"/>
        </w:rPr>
        <w:t>113101</w:t>
      </w:r>
      <w:r>
        <w:rPr>
          <w:rFonts w:hint="eastAsia"/>
          <w:sz w:val="32"/>
          <w:szCs w:val="32"/>
        </w:rPr>
        <w:t>元增加</w:t>
      </w:r>
      <w:r>
        <w:rPr>
          <w:sz w:val="32"/>
          <w:szCs w:val="32"/>
        </w:rPr>
        <w:t>9640</w:t>
      </w:r>
      <w:r>
        <w:rPr>
          <w:rFonts w:hint="eastAsia"/>
          <w:sz w:val="32"/>
          <w:szCs w:val="32"/>
        </w:rPr>
        <w:t>元，原因是根据公务用车改革增加预算公务交通补贴和减少公务用车运行费预算的增加数；对个人和家庭的补助</w:t>
      </w:r>
      <w:r>
        <w:rPr>
          <w:sz w:val="32"/>
          <w:szCs w:val="32"/>
        </w:rPr>
        <w:t>1309890</w:t>
      </w:r>
      <w:r>
        <w:rPr>
          <w:rFonts w:hint="eastAsia"/>
          <w:sz w:val="32"/>
          <w:szCs w:val="32"/>
        </w:rPr>
        <w:t>元，比</w:t>
      </w:r>
      <w:r>
        <w:rPr>
          <w:sz w:val="32"/>
          <w:szCs w:val="32"/>
        </w:rPr>
        <w:t>2016</w:t>
      </w:r>
      <w:r>
        <w:rPr>
          <w:rFonts w:hint="eastAsia"/>
          <w:sz w:val="32"/>
          <w:szCs w:val="32"/>
        </w:rPr>
        <w:t>年的</w:t>
      </w:r>
      <w:r>
        <w:rPr>
          <w:sz w:val="32"/>
          <w:szCs w:val="32"/>
        </w:rPr>
        <w:t>906710</w:t>
      </w:r>
      <w:r>
        <w:rPr>
          <w:rFonts w:hint="eastAsia"/>
          <w:sz w:val="32"/>
          <w:szCs w:val="32"/>
        </w:rPr>
        <w:t>元增加</w:t>
      </w:r>
      <w:r>
        <w:rPr>
          <w:sz w:val="32"/>
          <w:szCs w:val="32"/>
        </w:rPr>
        <w:t>403180</w:t>
      </w:r>
      <w:r>
        <w:rPr>
          <w:rFonts w:hint="eastAsia"/>
          <w:sz w:val="32"/>
          <w:szCs w:val="32"/>
        </w:rPr>
        <w:t>元，原因是</w:t>
      </w:r>
      <w:r>
        <w:rPr>
          <w:sz w:val="32"/>
          <w:szCs w:val="32"/>
        </w:rPr>
        <w:t>2017</w:t>
      </w:r>
      <w:r>
        <w:rPr>
          <w:rFonts w:hint="eastAsia"/>
          <w:sz w:val="32"/>
          <w:szCs w:val="32"/>
        </w:rPr>
        <w:t>年根据上级安排，为保证全县企业退休人员待遇足额发放，县级财政把企业退休人员独生子女奖励金上级补助不足部份列入县级预算。</w:t>
      </w:r>
      <w:r>
        <w:rPr>
          <w:sz w:val="32"/>
          <w:szCs w:val="32"/>
        </w:rPr>
        <w:t>2017</w:t>
      </w:r>
      <w:r>
        <w:rPr>
          <w:rFonts w:hint="eastAsia"/>
          <w:sz w:val="32"/>
          <w:szCs w:val="32"/>
        </w:rPr>
        <w:t>年增加机关事业养老保险单位缴费</w:t>
      </w:r>
      <w:r>
        <w:rPr>
          <w:sz w:val="32"/>
          <w:szCs w:val="32"/>
        </w:rPr>
        <w:t>20%</w:t>
      </w:r>
      <w:r>
        <w:rPr>
          <w:rFonts w:hint="eastAsia"/>
          <w:sz w:val="32"/>
          <w:szCs w:val="32"/>
        </w:rPr>
        <w:t>部份</w:t>
      </w:r>
      <w:r>
        <w:rPr>
          <w:sz w:val="32"/>
          <w:szCs w:val="32"/>
        </w:rPr>
        <w:t>223544</w:t>
      </w:r>
      <w:r>
        <w:rPr>
          <w:rFonts w:hint="eastAsia"/>
          <w:sz w:val="32"/>
          <w:szCs w:val="32"/>
        </w:rPr>
        <w:t>元。</w:t>
      </w:r>
    </w:p>
    <w:p w:rsidR="00764E59" w:rsidRDefault="00764E59" w:rsidP="005D69F3">
      <w:pPr>
        <w:jc w:val="center"/>
        <w:rPr>
          <w:b/>
          <w:sz w:val="36"/>
          <w:szCs w:val="36"/>
        </w:rPr>
      </w:pPr>
    </w:p>
    <w:p w:rsidR="00764E59" w:rsidRPr="005516B2" w:rsidRDefault="00764E59" w:rsidP="005516B2">
      <w:pPr>
        <w:jc w:val="right"/>
        <w:rPr>
          <w:sz w:val="36"/>
          <w:szCs w:val="36"/>
        </w:rPr>
      </w:pPr>
      <w:r w:rsidRPr="005516B2">
        <w:rPr>
          <w:sz w:val="36"/>
          <w:szCs w:val="36"/>
        </w:rPr>
        <w:t xml:space="preserve"> </w:t>
      </w:r>
    </w:p>
    <w:sectPr w:rsidR="00764E59" w:rsidRPr="005516B2" w:rsidSect="001F273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D69F3"/>
    <w:rsid w:val="000A3E31"/>
    <w:rsid w:val="001F2734"/>
    <w:rsid w:val="002E6131"/>
    <w:rsid w:val="005516B2"/>
    <w:rsid w:val="005D69F3"/>
    <w:rsid w:val="00764E59"/>
    <w:rsid w:val="00F5622A"/>
    <w:rsid w:val="00F962A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9F3"/>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57</Words>
  <Characters>331</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嵩明县社会保险局2017年预算收支增减情况说明</dc:title>
  <dc:subject/>
  <dc:creator>AutoBVT</dc:creator>
  <cp:keywords/>
  <dc:description/>
  <cp:lastModifiedBy>User</cp:lastModifiedBy>
  <cp:revision>2</cp:revision>
  <dcterms:created xsi:type="dcterms:W3CDTF">2017-11-20T00:50:00Z</dcterms:created>
  <dcterms:modified xsi:type="dcterms:W3CDTF">2017-11-20T00:50:00Z</dcterms:modified>
</cp:coreProperties>
</file>